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1892" w:rsidRPr="000C6C0E" w:rsidRDefault="00151892" w:rsidP="000C6C0E">
      <w:pPr>
        <w:bidi/>
        <w:rPr>
          <w:rFonts w:asciiTheme="majorHAnsi" w:hAnsiTheme="majorHAnsi" w:cstheme="majorHAnsi"/>
          <w:b/>
          <w:color w:val="212326"/>
          <w:sz w:val="27"/>
          <w:szCs w:val="27"/>
          <w:highlight w:val="white"/>
        </w:rPr>
      </w:pPr>
    </w:p>
    <w:p w14:paraId="00000002" w14:textId="52EC1A8F" w:rsidR="00151892" w:rsidRPr="000C6C0E" w:rsidRDefault="0078743C" w:rsidP="000C6C0E">
      <w:pPr>
        <w:bidi/>
        <w:rPr>
          <w:rFonts w:asciiTheme="majorHAnsi" w:hAnsiTheme="majorHAnsi" w:cstheme="majorHAnsi"/>
          <w:rtl/>
        </w:rPr>
      </w:pPr>
      <w:r w:rsidRPr="000C6C0E">
        <w:rPr>
          <w:rFonts w:asciiTheme="majorHAnsi" w:hAnsiTheme="majorHAnsi" w:cstheme="majorHAnsi"/>
          <w:bCs/>
          <w:rtl/>
        </w:rPr>
        <w:t>العنوان الرئيسي</w:t>
      </w:r>
      <w:r w:rsidRPr="000C6C0E">
        <w:rPr>
          <w:rFonts w:asciiTheme="majorHAnsi" w:hAnsiTheme="majorHAnsi" w:cstheme="majorHAnsi"/>
          <w:b/>
          <w:rtl/>
        </w:rPr>
        <w:t>:</w:t>
      </w:r>
      <w:r w:rsidRPr="000C6C0E">
        <w:rPr>
          <w:rFonts w:asciiTheme="majorHAnsi" w:hAnsiTheme="majorHAnsi" w:cstheme="majorHAnsi"/>
          <w:rtl/>
        </w:rPr>
        <w:t xml:space="preserve"> مرضى الش</w:t>
      </w:r>
      <w:r w:rsidR="00941A8A" w:rsidRPr="000C6C0E">
        <w:rPr>
          <w:rFonts w:asciiTheme="majorHAnsi" w:hAnsiTheme="majorHAnsi" w:cstheme="majorHAnsi"/>
          <w:rtl/>
        </w:rPr>
        <w:t xml:space="preserve">لل الدماغي يجتمعون معًا لإحداث </w:t>
      </w:r>
      <w:r w:rsidRPr="000C6C0E">
        <w:rPr>
          <w:rFonts w:asciiTheme="majorHAnsi" w:hAnsiTheme="majorHAnsi" w:cstheme="majorHAnsi"/>
          <w:rtl/>
        </w:rPr>
        <w:t xml:space="preserve">طفرة مستقبلية في مجال التكنولوجيا </w:t>
      </w:r>
      <w:r w:rsidR="000C6C0E">
        <w:rPr>
          <w:rFonts w:asciiTheme="majorHAnsi" w:hAnsiTheme="majorHAnsi" w:cstheme="majorHAnsi" w:hint="cs"/>
          <w:rtl/>
        </w:rPr>
        <w:t xml:space="preserve">المتوفرة </w:t>
      </w:r>
      <w:r w:rsidR="00AD64EE" w:rsidRPr="000C6C0E">
        <w:rPr>
          <w:rFonts w:asciiTheme="majorHAnsi" w:hAnsiTheme="majorHAnsi" w:cstheme="majorHAnsi"/>
          <w:rtl/>
        </w:rPr>
        <w:t>للجميع</w:t>
      </w:r>
    </w:p>
    <w:p w14:paraId="00000003" w14:textId="77777777" w:rsidR="00151892" w:rsidRPr="000C6C0E" w:rsidRDefault="00151892" w:rsidP="000C6C0E">
      <w:pPr>
        <w:bidi/>
        <w:spacing w:after="200"/>
        <w:rPr>
          <w:rFonts w:asciiTheme="majorHAnsi" w:hAnsiTheme="majorHAnsi" w:cstheme="majorHAnsi"/>
          <w:b/>
        </w:rPr>
      </w:pPr>
    </w:p>
    <w:p w14:paraId="00000004" w14:textId="7EE0F4E8" w:rsidR="00151892" w:rsidRPr="000C6C0E" w:rsidRDefault="0078743C" w:rsidP="000C6C0E">
      <w:pPr>
        <w:bidi/>
        <w:spacing w:after="200"/>
        <w:rPr>
          <w:rFonts w:asciiTheme="majorHAnsi" w:hAnsiTheme="majorHAnsi" w:cstheme="majorHAnsi"/>
          <w:rtl/>
        </w:rPr>
      </w:pPr>
      <w:r w:rsidRPr="000C6C0E">
        <w:rPr>
          <w:rFonts w:asciiTheme="majorHAnsi" w:hAnsiTheme="majorHAnsi" w:cstheme="majorHAnsi"/>
          <w:bCs/>
          <w:rtl/>
        </w:rPr>
        <w:t>العنوان الفرعي</w:t>
      </w:r>
      <w:r w:rsidRPr="000C6C0E">
        <w:rPr>
          <w:rFonts w:asciiTheme="majorHAnsi" w:hAnsiTheme="majorHAnsi" w:cstheme="majorHAnsi"/>
          <w:b/>
          <w:rtl/>
        </w:rPr>
        <w:t>:</w:t>
      </w:r>
      <w:r w:rsidRPr="000C6C0E">
        <w:rPr>
          <w:rFonts w:asciiTheme="majorHAnsi" w:hAnsiTheme="majorHAnsi" w:cstheme="majorHAnsi"/>
          <w:rtl/>
        </w:rPr>
        <w:t xml:space="preserve"> منظِّمو اليوم العالمي للشلل الدماغي يدعون مرضى الشلل الدماغي في جميع أنحاء العالم لتقديم أفكار لأنظمة تكنولوجية </w:t>
      </w:r>
      <w:r w:rsidR="000C6C0E">
        <w:rPr>
          <w:rFonts w:asciiTheme="majorHAnsi" w:hAnsiTheme="majorHAnsi" w:cstheme="majorHAnsi"/>
          <w:rtl/>
        </w:rPr>
        <w:t>المتوفرة للجميع</w:t>
      </w:r>
      <w:r w:rsidRPr="000C6C0E">
        <w:rPr>
          <w:rFonts w:asciiTheme="majorHAnsi" w:hAnsiTheme="majorHAnsi" w:cstheme="majorHAnsi"/>
          <w:rtl/>
        </w:rPr>
        <w:br/>
      </w:r>
    </w:p>
    <w:p w14:paraId="00000005" w14:textId="4EE84ABA" w:rsidR="00151892" w:rsidRPr="000C6C0E" w:rsidRDefault="0078743C" w:rsidP="000C6C0E">
      <w:pPr>
        <w:bidi/>
        <w:spacing w:after="200"/>
        <w:rPr>
          <w:rFonts w:asciiTheme="majorHAnsi" w:hAnsiTheme="majorHAnsi" w:cstheme="majorHAnsi"/>
          <w:rtl/>
        </w:rPr>
      </w:pPr>
      <w:r w:rsidRPr="000C6C0E">
        <w:rPr>
          <w:rFonts w:asciiTheme="majorHAnsi" w:hAnsiTheme="majorHAnsi" w:cstheme="majorHAnsi"/>
          <w:bCs/>
          <w:rtl/>
        </w:rPr>
        <w:t>النَص</w:t>
      </w:r>
      <w:r w:rsidRPr="000C6C0E">
        <w:rPr>
          <w:rFonts w:asciiTheme="majorHAnsi" w:hAnsiTheme="majorHAnsi" w:cstheme="majorHAnsi"/>
          <w:b/>
          <w:rtl/>
        </w:rPr>
        <w:t>:</w:t>
      </w:r>
      <w:r w:rsidRPr="000C6C0E">
        <w:rPr>
          <w:rFonts w:asciiTheme="majorHAnsi" w:hAnsiTheme="majorHAnsi" w:cstheme="majorHAnsi"/>
          <w:rtl/>
        </w:rPr>
        <w:t xml:space="preserve"> يُطلِق منظِّمو اليوم العالمي للشلل الدماغي حملة جديدة اسمها "ملايين الأسباب"، يدعون من خلالها الأشخاص المصابين بالشلل الدماغي في جميع أنحاء العالم إلى تقديم أفكارهم حول الأنظمة التكنولوجية </w:t>
      </w:r>
      <w:r w:rsidR="000C6C0E">
        <w:rPr>
          <w:rFonts w:asciiTheme="majorHAnsi" w:hAnsiTheme="majorHAnsi" w:cstheme="majorHAnsi"/>
          <w:rtl/>
        </w:rPr>
        <w:t>المتوفرة للجميع</w:t>
      </w:r>
      <w:r w:rsidRPr="000C6C0E">
        <w:rPr>
          <w:rFonts w:asciiTheme="majorHAnsi" w:hAnsiTheme="majorHAnsi" w:cstheme="majorHAnsi"/>
          <w:rtl/>
        </w:rPr>
        <w:t>.</w:t>
      </w:r>
    </w:p>
    <w:p w14:paraId="00000006" w14:textId="2F86E41E" w:rsidR="00151892" w:rsidRPr="000C6C0E" w:rsidRDefault="0078743C" w:rsidP="000C6C0E">
      <w:pPr>
        <w:bidi/>
        <w:spacing w:after="200"/>
        <w:rPr>
          <w:rFonts w:asciiTheme="majorHAnsi" w:hAnsiTheme="majorHAnsi" w:cstheme="majorHAnsi"/>
          <w:rtl/>
        </w:rPr>
      </w:pPr>
      <w:r w:rsidRPr="000C6C0E">
        <w:rPr>
          <w:rFonts w:asciiTheme="majorHAnsi" w:hAnsiTheme="majorHAnsi" w:cstheme="majorHAnsi"/>
          <w:rtl/>
        </w:rPr>
        <w:t>يصيب</w:t>
      </w:r>
      <w:r w:rsidR="00E70B7F" w:rsidRPr="000C6C0E">
        <w:rPr>
          <w:rFonts w:asciiTheme="majorHAnsi" w:hAnsiTheme="majorHAnsi" w:cstheme="majorHAnsi"/>
          <w:rtl/>
        </w:rPr>
        <w:t xml:space="preserve"> مرض</w:t>
      </w:r>
      <w:r w:rsidRPr="000C6C0E">
        <w:rPr>
          <w:rFonts w:asciiTheme="majorHAnsi" w:hAnsiTheme="majorHAnsi" w:cstheme="majorHAnsi"/>
          <w:rtl/>
        </w:rPr>
        <w:t xml:space="preserve"> الشلل الدماغي أكثر من 17 مليون شخص في جميع أنحاء العالم. وتهدف الحملة إلى زيادة الوعي ب</w:t>
      </w:r>
      <w:r w:rsidR="006204B8" w:rsidRPr="000C6C0E">
        <w:rPr>
          <w:rFonts w:asciiTheme="majorHAnsi" w:hAnsiTheme="majorHAnsi" w:cstheme="majorHAnsi"/>
          <w:rtl/>
        </w:rPr>
        <w:t>هذا ال</w:t>
      </w:r>
      <w:r w:rsidRPr="000C6C0E">
        <w:rPr>
          <w:rFonts w:asciiTheme="majorHAnsi" w:hAnsiTheme="majorHAnsi" w:cstheme="majorHAnsi"/>
          <w:rtl/>
        </w:rPr>
        <w:t>مرض و</w:t>
      </w:r>
      <w:r w:rsidR="006204B8" w:rsidRPr="000C6C0E">
        <w:rPr>
          <w:rFonts w:asciiTheme="majorHAnsi" w:hAnsiTheme="majorHAnsi" w:cstheme="majorHAnsi"/>
          <w:rtl/>
        </w:rPr>
        <w:t xml:space="preserve">تسليط الضوء على </w:t>
      </w:r>
      <w:r w:rsidRPr="000C6C0E">
        <w:rPr>
          <w:rFonts w:asciiTheme="majorHAnsi" w:hAnsiTheme="majorHAnsi" w:cstheme="majorHAnsi"/>
          <w:rtl/>
        </w:rPr>
        <w:t xml:space="preserve">الحاجة إلى التكنولوجيا </w:t>
      </w:r>
      <w:r w:rsidR="000C6C0E">
        <w:rPr>
          <w:rFonts w:asciiTheme="majorHAnsi" w:hAnsiTheme="majorHAnsi" w:cstheme="majorHAnsi"/>
          <w:rtl/>
        </w:rPr>
        <w:t>المتوفرة للجميع</w:t>
      </w:r>
      <w:r w:rsidRPr="000C6C0E">
        <w:rPr>
          <w:rFonts w:asciiTheme="majorHAnsi" w:hAnsiTheme="majorHAnsi" w:cstheme="majorHAnsi"/>
          <w:rtl/>
        </w:rPr>
        <w:t>.</w:t>
      </w:r>
    </w:p>
    <w:p w14:paraId="00000007" w14:textId="6EB6ACAF" w:rsidR="00151892" w:rsidRPr="000C6C0E" w:rsidRDefault="0078743C" w:rsidP="000C6C0E">
      <w:pPr>
        <w:bidi/>
        <w:spacing w:after="200"/>
        <w:rPr>
          <w:rFonts w:asciiTheme="majorHAnsi" w:hAnsiTheme="majorHAnsi" w:cstheme="majorHAnsi"/>
          <w:highlight w:val="green"/>
          <w:rtl/>
        </w:rPr>
      </w:pPr>
      <w:r w:rsidRPr="000C6C0E">
        <w:rPr>
          <w:rFonts w:asciiTheme="majorHAnsi" w:hAnsiTheme="majorHAnsi" w:cstheme="majorHAnsi"/>
          <w:bCs/>
          <w:highlight w:val="green"/>
          <w:rtl/>
        </w:rPr>
        <w:t>[اُذْكُر هنا اقتباسًا ذا صلة من ممثل مؤسستك. مثال:</w:t>
      </w:r>
      <w:r w:rsidRPr="000C6C0E">
        <w:rPr>
          <w:rFonts w:asciiTheme="majorHAnsi" w:hAnsiTheme="majorHAnsi" w:cstheme="majorHAnsi"/>
          <w:highlight w:val="green"/>
          <w:rtl/>
        </w:rPr>
        <w:t xml:space="preserve"> "إنّ الطلب متزايد في جميع أنحاء العالم على التكنولوجيا </w:t>
      </w:r>
      <w:r w:rsidR="000C6C0E">
        <w:rPr>
          <w:rFonts w:asciiTheme="majorHAnsi" w:hAnsiTheme="majorHAnsi" w:cstheme="majorHAnsi"/>
          <w:highlight w:val="green"/>
          <w:rtl/>
        </w:rPr>
        <w:t>المتوفرة للجميع</w:t>
      </w:r>
      <w:r w:rsidRPr="000C6C0E">
        <w:rPr>
          <w:rFonts w:asciiTheme="majorHAnsi" w:hAnsiTheme="majorHAnsi" w:cstheme="majorHAnsi"/>
          <w:highlight w:val="green"/>
          <w:rtl/>
        </w:rPr>
        <w:t xml:space="preserve">، لكنّ مصممي المنتجات وشركات التكنولوجيا لا يزالون يَعتبرون الإعاقة مسألة تتطلب جهودًا خيرية. فيجب على الشركات العدول عن وجهة النظر هذه والعمل على جذب العملاء والموهبين ذوي الإعاقة وإسعادهم" </w:t>
      </w:r>
      <w:r w:rsidR="000C6C0E">
        <w:rPr>
          <w:rFonts w:asciiTheme="majorHAnsi" w:hAnsiTheme="majorHAnsi" w:cstheme="majorHAnsi" w:hint="cs"/>
          <w:highlight w:val="green"/>
          <w:rtl/>
        </w:rPr>
        <w:t>كما</w:t>
      </w:r>
      <w:r w:rsidRPr="000C6C0E">
        <w:rPr>
          <w:rFonts w:asciiTheme="majorHAnsi" w:hAnsiTheme="majorHAnsi" w:cstheme="majorHAnsi"/>
          <w:highlight w:val="green"/>
          <w:rtl/>
        </w:rPr>
        <w:t xml:space="preserve"> قالت </w:t>
      </w:r>
      <w:proofErr w:type="spellStart"/>
      <w:r w:rsidRPr="000C6C0E">
        <w:rPr>
          <w:rFonts w:asciiTheme="majorHAnsi" w:hAnsiTheme="majorHAnsi" w:cstheme="majorHAnsi"/>
          <w:highlight w:val="green"/>
          <w:rtl/>
        </w:rPr>
        <w:t>برونيا</w:t>
      </w:r>
      <w:proofErr w:type="spellEnd"/>
      <w:r w:rsidRPr="000C6C0E">
        <w:rPr>
          <w:rFonts w:asciiTheme="majorHAnsi" w:hAnsiTheme="majorHAnsi" w:cstheme="majorHAnsi"/>
          <w:highlight w:val="green"/>
          <w:rtl/>
        </w:rPr>
        <w:t xml:space="preserve"> </w:t>
      </w:r>
      <w:proofErr w:type="spellStart"/>
      <w:r w:rsidRPr="000C6C0E">
        <w:rPr>
          <w:rFonts w:asciiTheme="majorHAnsi" w:hAnsiTheme="majorHAnsi" w:cstheme="majorHAnsi"/>
          <w:highlight w:val="green"/>
          <w:rtl/>
        </w:rPr>
        <w:t>ميثيرال</w:t>
      </w:r>
      <w:proofErr w:type="spellEnd"/>
      <w:r w:rsidRPr="000C6C0E">
        <w:rPr>
          <w:rFonts w:asciiTheme="majorHAnsi" w:hAnsiTheme="majorHAnsi" w:cstheme="majorHAnsi"/>
          <w:highlight w:val="green"/>
          <w:rtl/>
        </w:rPr>
        <w:t xml:space="preserve">، المديرة العامة لقسم التأثير والأثر الاجتماعي في </w:t>
      </w:r>
      <w:hyperlink r:id="rId8">
        <w:r w:rsidRPr="000C6C0E">
          <w:rPr>
            <w:rFonts w:asciiTheme="majorHAnsi" w:hAnsiTheme="majorHAnsi" w:cstheme="majorHAnsi"/>
            <w:color w:val="1155CC"/>
            <w:highlight w:val="green"/>
            <w:u w:val="single"/>
            <w:rtl/>
          </w:rPr>
          <w:t>تحالف الشلل الدماغي</w:t>
        </w:r>
      </w:hyperlink>
      <w:r w:rsidRPr="000C6C0E">
        <w:rPr>
          <w:rFonts w:asciiTheme="majorHAnsi" w:hAnsiTheme="majorHAnsi" w:cstheme="majorHAnsi"/>
          <w:highlight w:val="green"/>
          <w:rtl/>
        </w:rPr>
        <w:t>.]</w:t>
      </w:r>
    </w:p>
    <w:p w14:paraId="00000008" w14:textId="3CB25FBA" w:rsidR="00151892" w:rsidRPr="000C6C0E" w:rsidRDefault="0078743C" w:rsidP="000C6C0E">
      <w:pPr>
        <w:bidi/>
        <w:spacing w:after="200"/>
        <w:rPr>
          <w:rFonts w:asciiTheme="majorHAnsi" w:hAnsiTheme="majorHAnsi" w:cstheme="majorHAnsi"/>
          <w:rtl/>
        </w:rPr>
      </w:pPr>
      <w:r w:rsidRPr="000C6C0E">
        <w:rPr>
          <w:rFonts w:asciiTheme="majorHAnsi" w:hAnsiTheme="majorHAnsi" w:cstheme="majorHAnsi"/>
          <w:rtl/>
        </w:rPr>
        <w:t xml:space="preserve">يُعرَّف الشلل الدماغي بأنه إعاقة جسدية تؤثر على الحركة ووضعية الجسم. ونظرًا لأنّ إعاقة كل شخص تكون مميزة ومختلفة عن إعاقات الآخرين، فهناك ملايين الأسباب التي تدعو إلى </w:t>
      </w:r>
      <w:r w:rsidR="000C6C0E">
        <w:rPr>
          <w:rFonts w:asciiTheme="majorHAnsi" w:hAnsiTheme="majorHAnsi" w:cstheme="majorHAnsi" w:hint="cs"/>
          <w:rtl/>
        </w:rPr>
        <w:t>ابتكار</w:t>
      </w:r>
      <w:r w:rsidRPr="000C6C0E">
        <w:rPr>
          <w:rFonts w:asciiTheme="majorHAnsi" w:hAnsiTheme="majorHAnsi" w:cstheme="majorHAnsi"/>
          <w:rtl/>
        </w:rPr>
        <w:t xml:space="preserve"> أنظمة تكنولوجية </w:t>
      </w:r>
      <w:r w:rsidR="000C6C0E">
        <w:rPr>
          <w:rFonts w:asciiTheme="majorHAnsi" w:hAnsiTheme="majorHAnsi" w:cstheme="majorHAnsi" w:hint="cs"/>
          <w:rtl/>
        </w:rPr>
        <w:t>تتوفر</w:t>
      </w:r>
      <w:r w:rsidR="0021761F" w:rsidRPr="000C6C0E">
        <w:rPr>
          <w:rFonts w:asciiTheme="majorHAnsi" w:hAnsiTheme="majorHAnsi" w:cstheme="majorHAnsi"/>
          <w:rtl/>
        </w:rPr>
        <w:t xml:space="preserve"> ل</w:t>
      </w:r>
      <w:r w:rsidRPr="000C6C0E">
        <w:rPr>
          <w:rFonts w:asciiTheme="majorHAnsi" w:hAnsiTheme="majorHAnsi" w:cstheme="majorHAnsi"/>
          <w:rtl/>
        </w:rPr>
        <w:t xml:space="preserve">لجميع </w:t>
      </w:r>
      <w:r w:rsidR="0021761F" w:rsidRPr="000C6C0E">
        <w:rPr>
          <w:rFonts w:asciiTheme="majorHAnsi" w:hAnsiTheme="majorHAnsi" w:cstheme="majorHAnsi"/>
          <w:rtl/>
        </w:rPr>
        <w:t>بشكل أكبر</w:t>
      </w:r>
      <w:r w:rsidRPr="000C6C0E">
        <w:rPr>
          <w:rFonts w:asciiTheme="majorHAnsi" w:hAnsiTheme="majorHAnsi" w:cstheme="majorHAnsi"/>
          <w:rtl/>
        </w:rPr>
        <w:t>.</w:t>
      </w:r>
    </w:p>
    <w:p w14:paraId="00000009" w14:textId="77777777" w:rsidR="00151892" w:rsidRPr="000C6C0E" w:rsidRDefault="0078743C" w:rsidP="000C6C0E">
      <w:pPr>
        <w:bidi/>
        <w:spacing w:after="200"/>
        <w:rPr>
          <w:rFonts w:asciiTheme="majorHAnsi" w:hAnsiTheme="majorHAnsi" w:cstheme="majorHAnsi"/>
          <w:i/>
          <w:rtl/>
        </w:rPr>
      </w:pPr>
      <w:r w:rsidRPr="000C6C0E">
        <w:rPr>
          <w:rFonts w:asciiTheme="majorHAnsi" w:hAnsiTheme="majorHAnsi" w:cstheme="majorHAnsi"/>
          <w:rtl/>
        </w:rPr>
        <w:t xml:space="preserve">يُفتَح باب تقديم الأفكار اليوم على الموقع الإلكتروني </w:t>
      </w:r>
      <w:hyperlink r:id="rId9">
        <w:r w:rsidRPr="000C6C0E">
          <w:rPr>
            <w:rFonts w:asciiTheme="majorHAnsi" w:hAnsiTheme="majorHAnsi" w:cstheme="majorHAnsi"/>
            <w:color w:val="1155CC"/>
            <w:u w:val="single"/>
          </w:rPr>
          <w:t>https://ideas.worldcpday.org</w:t>
        </w:r>
      </w:hyperlink>
      <w:r w:rsidRPr="000C6C0E">
        <w:rPr>
          <w:rFonts w:asciiTheme="majorHAnsi" w:hAnsiTheme="majorHAnsi" w:cstheme="majorHAnsi"/>
          <w:rtl/>
        </w:rPr>
        <w:t xml:space="preserve"> ويُغلَق في 29 سبتمبر/أيلول 2022. وستضع لجنة التحكيم الأفكار في قائمة، وسيبدأ التصويت عليها في 29 سبتمبر/أيلول، وستنتهي في اليوم العالمي للشلل الدماغي - 6 أكتوبر/تشرين الأول 2022.</w:t>
      </w:r>
    </w:p>
    <w:p w14:paraId="0000000A" w14:textId="7FB1DC57" w:rsidR="00151892" w:rsidRPr="000C6C0E" w:rsidRDefault="0078743C" w:rsidP="000C6C0E">
      <w:pPr>
        <w:bidi/>
        <w:spacing w:after="200"/>
        <w:rPr>
          <w:rFonts w:asciiTheme="majorHAnsi" w:hAnsiTheme="majorHAnsi" w:cstheme="majorHAnsi"/>
          <w:i/>
          <w:highlight w:val="green"/>
          <w:rtl/>
        </w:rPr>
      </w:pPr>
      <w:r w:rsidRPr="000C6C0E">
        <w:rPr>
          <w:rFonts w:asciiTheme="majorHAnsi" w:hAnsiTheme="majorHAnsi" w:cstheme="majorHAnsi"/>
          <w:bCs/>
          <w:highlight w:val="green"/>
          <w:rtl/>
        </w:rPr>
        <w:t>[اُذْكُر هنا اقتباسًا ذا صلة من ممثل مؤسستك. مثال:</w:t>
      </w:r>
      <w:r w:rsidRPr="000C6C0E">
        <w:rPr>
          <w:rFonts w:asciiTheme="majorHAnsi" w:hAnsiTheme="majorHAnsi" w:cstheme="majorHAnsi"/>
          <w:b/>
          <w:highlight w:val="green"/>
          <w:rtl/>
        </w:rPr>
        <w:t xml:space="preserve"> </w:t>
      </w:r>
      <w:r w:rsidRPr="000C6C0E">
        <w:rPr>
          <w:rFonts w:asciiTheme="majorHAnsi" w:hAnsiTheme="majorHAnsi" w:cstheme="majorHAnsi"/>
          <w:highlight w:val="green"/>
          <w:rtl/>
        </w:rPr>
        <w:t xml:space="preserve">"ما من أناس أفضل تأهيلًا لإحداث طفرة مستقبلية في مجال التكنولوجيا </w:t>
      </w:r>
      <w:r w:rsidR="000C6C0E">
        <w:rPr>
          <w:rFonts w:asciiTheme="majorHAnsi" w:hAnsiTheme="majorHAnsi" w:cstheme="majorHAnsi"/>
          <w:highlight w:val="green"/>
          <w:rtl/>
        </w:rPr>
        <w:t>المتوفرة للجميع</w:t>
      </w:r>
      <w:r w:rsidRPr="000C6C0E">
        <w:rPr>
          <w:rFonts w:asciiTheme="majorHAnsi" w:hAnsiTheme="majorHAnsi" w:cstheme="majorHAnsi"/>
          <w:highlight w:val="green"/>
          <w:rtl/>
        </w:rPr>
        <w:t xml:space="preserve"> من أولئك المصابين بالشلل الدماغي. فمن خلال الإبداع والخبرة والتجارب الحقيقية، يمكننا رسم مستقبل أكثر إشراقًا لكل شخص يعاني من إعاقة". حسبما قالت </w:t>
      </w:r>
      <w:proofErr w:type="spellStart"/>
      <w:r w:rsidRPr="000C6C0E">
        <w:rPr>
          <w:rFonts w:asciiTheme="majorHAnsi" w:hAnsiTheme="majorHAnsi" w:cstheme="majorHAnsi"/>
          <w:highlight w:val="green"/>
          <w:rtl/>
        </w:rPr>
        <w:t>ميثيرال</w:t>
      </w:r>
      <w:proofErr w:type="spellEnd"/>
      <w:r w:rsidRPr="000C6C0E">
        <w:rPr>
          <w:rFonts w:asciiTheme="majorHAnsi" w:hAnsiTheme="majorHAnsi" w:cstheme="majorHAnsi"/>
          <w:highlight w:val="green"/>
          <w:rtl/>
        </w:rPr>
        <w:t>.]</w:t>
      </w:r>
    </w:p>
    <w:p w14:paraId="0000000B" w14:textId="77777777" w:rsidR="00151892" w:rsidRPr="000C6C0E" w:rsidRDefault="0078743C" w:rsidP="000C6C0E">
      <w:pPr>
        <w:bidi/>
        <w:spacing w:after="200"/>
        <w:rPr>
          <w:rFonts w:asciiTheme="majorHAnsi" w:hAnsiTheme="majorHAnsi" w:cstheme="majorHAnsi"/>
          <w:bCs/>
          <w:highlight w:val="green"/>
          <w:rtl/>
        </w:rPr>
      </w:pPr>
      <w:r w:rsidRPr="000C6C0E">
        <w:rPr>
          <w:rFonts w:asciiTheme="majorHAnsi" w:hAnsiTheme="majorHAnsi" w:cstheme="majorHAnsi"/>
          <w:bCs/>
          <w:highlight w:val="green"/>
          <w:rtl/>
        </w:rPr>
        <w:t>[اُذْكُر هنا اقتباسًا ذا صلة من شخص لديه تجربة حقيقية]</w:t>
      </w:r>
    </w:p>
    <w:p w14:paraId="0000000C" w14:textId="77777777" w:rsidR="00151892" w:rsidRPr="000C6C0E" w:rsidRDefault="0078743C" w:rsidP="000C6C0E">
      <w:pPr>
        <w:bidi/>
        <w:rPr>
          <w:rFonts w:asciiTheme="majorHAnsi" w:hAnsiTheme="majorHAnsi" w:cstheme="majorHAnsi"/>
          <w:b/>
          <w:rtl/>
        </w:rPr>
      </w:pPr>
      <w:r w:rsidRPr="000C6C0E">
        <w:rPr>
          <w:rFonts w:asciiTheme="majorHAnsi" w:hAnsiTheme="majorHAnsi" w:cstheme="majorHAnsi"/>
          <w:rtl/>
        </w:rPr>
        <w:t>لقد احتفل تحالف الشلل الدماغي باليوم العالمي للشلل الدماغي لأول مرة في عام 2012، ويجمع هذا الاحتفال اليوم الأشخاص المصابين بالشلل الدماغي وأسرهم ومناصريهم وداعميهم والمنظمات المهتمة بهم في أكثر من 100 دولة. وذلك كله من أجل مستقبل يتمتع فيه الأطفال والبالغون المصابون بالشلل الدماغي بنفس الحقوق وإمكانيات الوصول والفرص التي يتمتع بها أي شخص آخر في مجتمعنا.</w:t>
      </w:r>
    </w:p>
    <w:p w14:paraId="0000000D" w14:textId="77777777" w:rsidR="00151892" w:rsidRPr="000C6C0E" w:rsidRDefault="00151892" w:rsidP="000C6C0E">
      <w:pPr>
        <w:bidi/>
        <w:rPr>
          <w:rFonts w:asciiTheme="majorHAnsi" w:hAnsiTheme="majorHAnsi" w:cstheme="majorHAnsi"/>
        </w:rPr>
      </w:pPr>
    </w:p>
    <w:p w14:paraId="0000000E" w14:textId="77777777" w:rsidR="00151892" w:rsidRPr="000C6C0E" w:rsidRDefault="0078743C" w:rsidP="000C6C0E">
      <w:pPr>
        <w:bidi/>
        <w:spacing w:after="200"/>
        <w:rPr>
          <w:rFonts w:asciiTheme="majorHAnsi" w:hAnsiTheme="majorHAnsi" w:cstheme="majorHAnsi"/>
          <w:bCs/>
          <w:rtl/>
        </w:rPr>
      </w:pPr>
      <w:r w:rsidRPr="000C6C0E">
        <w:rPr>
          <w:rFonts w:asciiTheme="majorHAnsi" w:hAnsiTheme="majorHAnsi" w:cstheme="majorHAnsi"/>
          <w:bCs/>
          <w:rtl/>
        </w:rPr>
        <w:t>##النهاية##</w:t>
      </w:r>
    </w:p>
    <w:p w14:paraId="0000000F" w14:textId="77777777" w:rsidR="00151892" w:rsidRPr="000C6C0E" w:rsidRDefault="00151892" w:rsidP="000C6C0E">
      <w:pPr>
        <w:bidi/>
        <w:rPr>
          <w:rFonts w:asciiTheme="majorHAnsi" w:hAnsiTheme="majorHAnsi" w:cstheme="majorHAnsi"/>
        </w:rPr>
      </w:pPr>
    </w:p>
    <w:p w14:paraId="00000010" w14:textId="77777777" w:rsidR="00151892" w:rsidRPr="000C6C0E" w:rsidRDefault="00151892" w:rsidP="000C6C0E">
      <w:pPr>
        <w:bidi/>
        <w:rPr>
          <w:rFonts w:asciiTheme="majorHAnsi" w:hAnsiTheme="majorHAnsi" w:cstheme="majorHAnsi"/>
          <w:b/>
        </w:rPr>
      </w:pPr>
    </w:p>
    <w:p w14:paraId="00000011" w14:textId="77777777" w:rsidR="00151892" w:rsidRPr="000C6C0E" w:rsidRDefault="0078743C" w:rsidP="000C6C0E">
      <w:pPr>
        <w:bidi/>
        <w:rPr>
          <w:rFonts w:asciiTheme="majorHAnsi" w:hAnsiTheme="majorHAnsi" w:cstheme="majorHAnsi"/>
          <w:bCs/>
          <w:rtl/>
        </w:rPr>
      </w:pPr>
      <w:r w:rsidRPr="000C6C0E">
        <w:rPr>
          <w:rFonts w:asciiTheme="majorHAnsi" w:hAnsiTheme="majorHAnsi" w:cstheme="majorHAnsi"/>
          <w:bCs/>
          <w:rtl/>
        </w:rPr>
        <w:t>مسؤول اتصالات وسائل الإعلام:</w:t>
      </w:r>
    </w:p>
    <w:p w14:paraId="00000012" w14:textId="330438DD" w:rsidR="00151892" w:rsidRPr="000C6C0E" w:rsidRDefault="0078743C" w:rsidP="000C6C0E">
      <w:pPr>
        <w:bidi/>
        <w:rPr>
          <w:rFonts w:asciiTheme="majorHAnsi" w:hAnsiTheme="majorHAnsi" w:cstheme="majorHAnsi"/>
          <w:bCs/>
          <w:highlight w:val="green"/>
          <w:rtl/>
        </w:rPr>
      </w:pPr>
      <w:r w:rsidRPr="000C6C0E">
        <w:rPr>
          <w:rFonts w:asciiTheme="majorHAnsi" w:hAnsiTheme="majorHAnsi" w:cstheme="majorHAnsi"/>
          <w:bCs/>
          <w:highlight w:val="green"/>
          <w:rtl/>
        </w:rPr>
        <w:t>[أضف بيانات الاتصال الخاصة بالشخص المتاح للإجابة على أسئلة الصحفيين]</w:t>
      </w:r>
    </w:p>
    <w:p w14:paraId="00000013" w14:textId="77777777" w:rsidR="00151892" w:rsidRPr="000C6C0E" w:rsidRDefault="00151892" w:rsidP="000C6C0E">
      <w:pPr>
        <w:bidi/>
        <w:rPr>
          <w:rFonts w:asciiTheme="majorHAnsi" w:hAnsiTheme="majorHAnsi" w:cstheme="majorHAnsi"/>
          <w:bCs/>
        </w:rPr>
      </w:pPr>
    </w:p>
    <w:p w14:paraId="00000014" w14:textId="77777777" w:rsidR="00151892" w:rsidRPr="000C6C0E" w:rsidRDefault="0078743C" w:rsidP="000C6C0E">
      <w:pPr>
        <w:bidi/>
        <w:rPr>
          <w:rFonts w:asciiTheme="majorHAnsi" w:hAnsiTheme="majorHAnsi" w:cstheme="majorHAnsi"/>
          <w:bCs/>
          <w:rtl/>
        </w:rPr>
      </w:pPr>
      <w:r w:rsidRPr="000C6C0E">
        <w:rPr>
          <w:rFonts w:asciiTheme="majorHAnsi" w:hAnsiTheme="majorHAnsi" w:cstheme="majorHAnsi"/>
          <w:bCs/>
          <w:rtl/>
        </w:rPr>
        <w:t>المتحدثون الرسميون:</w:t>
      </w:r>
    </w:p>
    <w:p w14:paraId="00000015" w14:textId="77777777" w:rsidR="00151892" w:rsidRPr="000C6C0E" w:rsidRDefault="0078743C" w:rsidP="000C6C0E">
      <w:pPr>
        <w:bidi/>
        <w:rPr>
          <w:rFonts w:asciiTheme="majorHAnsi" w:hAnsiTheme="majorHAnsi" w:cstheme="majorHAnsi"/>
          <w:bCs/>
          <w:rtl/>
        </w:rPr>
      </w:pPr>
      <w:r w:rsidRPr="000C6C0E">
        <w:rPr>
          <w:rFonts w:asciiTheme="majorHAnsi" w:hAnsiTheme="majorHAnsi" w:cstheme="majorHAnsi"/>
          <w:bCs/>
          <w:highlight w:val="green"/>
          <w:rtl/>
        </w:rPr>
        <w:t>[أضف بيانات الاتصال الخاصة بالشخص الذي يمكنه تمثيل مؤسستك في مكان عام]</w:t>
      </w:r>
    </w:p>
    <w:p w14:paraId="00000016" w14:textId="77777777" w:rsidR="00151892" w:rsidRPr="000C6C0E" w:rsidRDefault="00151892" w:rsidP="000C6C0E">
      <w:pPr>
        <w:bidi/>
        <w:rPr>
          <w:rFonts w:asciiTheme="majorHAnsi" w:hAnsiTheme="majorHAnsi" w:cstheme="majorHAnsi"/>
        </w:rPr>
      </w:pPr>
    </w:p>
    <w:p w14:paraId="00000017" w14:textId="5AA5C4F1" w:rsidR="00151892" w:rsidRPr="000C6C0E" w:rsidRDefault="0078743C" w:rsidP="000C6C0E">
      <w:pPr>
        <w:bidi/>
        <w:rPr>
          <w:rFonts w:asciiTheme="majorHAnsi" w:hAnsiTheme="majorHAnsi" w:cstheme="majorHAnsi"/>
          <w:bCs/>
          <w:rtl/>
        </w:rPr>
      </w:pPr>
      <w:r w:rsidRPr="000C6C0E">
        <w:rPr>
          <w:rFonts w:asciiTheme="majorHAnsi" w:hAnsiTheme="majorHAnsi" w:cstheme="majorHAnsi"/>
          <w:bCs/>
          <w:rtl/>
        </w:rPr>
        <w:t>المزيد من التفاصيل حول المسابقة:</w:t>
      </w:r>
    </w:p>
    <w:p w14:paraId="00000018" w14:textId="77777777" w:rsidR="00151892" w:rsidRPr="000C6C0E" w:rsidRDefault="0078743C" w:rsidP="000C6C0E">
      <w:pPr>
        <w:numPr>
          <w:ilvl w:val="0"/>
          <w:numId w:val="1"/>
        </w:numPr>
        <w:bidi/>
        <w:spacing w:after="200"/>
        <w:rPr>
          <w:rFonts w:asciiTheme="majorHAnsi" w:hAnsiTheme="majorHAnsi" w:cstheme="majorHAnsi"/>
          <w:rtl/>
        </w:rPr>
      </w:pPr>
      <w:r w:rsidRPr="000C6C0E">
        <w:rPr>
          <w:rFonts w:asciiTheme="majorHAnsi" w:hAnsiTheme="majorHAnsi" w:cstheme="majorHAnsi"/>
          <w:rtl/>
        </w:rPr>
        <w:t>تبدأ عملية تقديم الأفكار في تمام الساعة 6 صباحًا بالتوقيت العالمي المنسق، في 29 أغسطس/آب، وتنتهي في تمام الساعة 11 مساءً بالتوقيت العالمي المنسق، في 29 سبتمبر/أيلول 2022</w:t>
      </w:r>
    </w:p>
    <w:p w14:paraId="00000019" w14:textId="77777777" w:rsidR="00151892" w:rsidRPr="000C6C0E" w:rsidRDefault="0078743C" w:rsidP="000C6C0E">
      <w:pPr>
        <w:numPr>
          <w:ilvl w:val="0"/>
          <w:numId w:val="1"/>
        </w:numPr>
        <w:bidi/>
        <w:spacing w:after="200"/>
        <w:rPr>
          <w:rFonts w:asciiTheme="majorHAnsi" w:hAnsiTheme="majorHAnsi" w:cstheme="majorHAnsi"/>
          <w:rtl/>
        </w:rPr>
      </w:pPr>
      <w:r w:rsidRPr="000C6C0E">
        <w:rPr>
          <w:rFonts w:asciiTheme="majorHAnsi" w:hAnsiTheme="majorHAnsi" w:cstheme="majorHAnsi"/>
          <w:rtl/>
        </w:rPr>
        <w:t>يبدأ التصويت في تمام الساعة 6 صباحًا بالتوقيت العالمي المنسق، في 29 سبتمبر/أيلول، وينتهي في تمام الساعة 11 مساءً بالتوقيت العالمي المنسق، يوم الخميس 6 أكتوبر/تشرين الأول 2022.</w:t>
      </w:r>
    </w:p>
    <w:p w14:paraId="0000001A" w14:textId="77777777" w:rsidR="00151892" w:rsidRPr="000C6C0E" w:rsidRDefault="0078743C" w:rsidP="000C6C0E">
      <w:pPr>
        <w:numPr>
          <w:ilvl w:val="0"/>
          <w:numId w:val="1"/>
        </w:numPr>
        <w:bidi/>
        <w:spacing w:after="200"/>
        <w:rPr>
          <w:rFonts w:asciiTheme="majorHAnsi" w:hAnsiTheme="majorHAnsi" w:cstheme="majorHAnsi"/>
          <w:rtl/>
        </w:rPr>
      </w:pPr>
      <w:r w:rsidRPr="000C6C0E">
        <w:rPr>
          <w:rFonts w:asciiTheme="majorHAnsi" w:hAnsiTheme="majorHAnsi" w:cstheme="majorHAnsi"/>
          <w:rtl/>
        </w:rPr>
        <w:t>يضع مجتمع الشلل الدماغي الأفكار في قائمة خلال التصويت على الموقع الإلكتروني.</w:t>
      </w:r>
    </w:p>
    <w:p w14:paraId="0000001B" w14:textId="77777777" w:rsidR="00151892" w:rsidRPr="000C6C0E" w:rsidRDefault="0078743C" w:rsidP="000C6C0E">
      <w:pPr>
        <w:numPr>
          <w:ilvl w:val="0"/>
          <w:numId w:val="1"/>
        </w:numPr>
        <w:bidi/>
        <w:spacing w:after="200"/>
        <w:rPr>
          <w:rFonts w:asciiTheme="majorHAnsi" w:hAnsiTheme="majorHAnsi" w:cstheme="majorHAnsi"/>
          <w:rtl/>
        </w:rPr>
      </w:pPr>
      <w:r w:rsidRPr="000C6C0E">
        <w:rPr>
          <w:rFonts w:asciiTheme="majorHAnsi" w:hAnsiTheme="majorHAnsi" w:cstheme="majorHAnsi"/>
          <w:rtl/>
        </w:rPr>
        <w:t>تُراجِع لجنة التحكيم التابعة لليوم العالمي للشلل الدماغي قائمة الأفكار وتُقيِّمها حسب الحاجة إليها وتأثيرها وإمكانية تحقيقها وقابلية تسويقها.</w:t>
      </w:r>
    </w:p>
    <w:p w14:paraId="0000001C" w14:textId="7AD5F665" w:rsidR="00151892" w:rsidRPr="000C6C0E" w:rsidRDefault="0078743C" w:rsidP="000C6C0E">
      <w:pPr>
        <w:numPr>
          <w:ilvl w:val="0"/>
          <w:numId w:val="1"/>
        </w:numPr>
        <w:bidi/>
        <w:spacing w:after="200"/>
        <w:rPr>
          <w:rFonts w:asciiTheme="majorHAnsi" w:hAnsiTheme="majorHAnsi" w:cstheme="majorHAnsi"/>
          <w:rtl/>
        </w:rPr>
      </w:pPr>
      <w:r w:rsidRPr="000C6C0E">
        <w:rPr>
          <w:rFonts w:asciiTheme="majorHAnsi" w:hAnsiTheme="majorHAnsi" w:cstheme="majorHAnsi"/>
          <w:rtl/>
        </w:rPr>
        <w:t xml:space="preserve"> تختار لجنة التحكيم فكرة واحدة. يحصل الفائز على جائزة نقدية قدرها 5,000 دولار أمريكي. يُعلَن اسم الفائز عبر </w:t>
      </w:r>
      <w:r w:rsidRPr="000C6C0E">
        <w:rPr>
          <w:rFonts w:asciiTheme="majorHAnsi" w:hAnsiTheme="majorHAnsi" w:cstheme="majorHAnsi"/>
        </w:rPr>
        <w:t>Facebook</w:t>
      </w:r>
      <w:r w:rsidRPr="000C6C0E">
        <w:rPr>
          <w:rFonts w:asciiTheme="majorHAnsi" w:hAnsiTheme="majorHAnsi" w:cstheme="majorHAnsi"/>
          <w:rtl/>
        </w:rPr>
        <w:t xml:space="preserve"> ويتم الاتصال به عبر البريد الإلكتروني </w:t>
      </w:r>
      <w:r w:rsidR="00F15668" w:rsidRPr="000C6C0E">
        <w:rPr>
          <w:rFonts w:asciiTheme="majorHAnsi" w:hAnsiTheme="majorHAnsi" w:cstheme="majorHAnsi"/>
          <w:rtl/>
        </w:rPr>
        <w:t xml:space="preserve">بحلول </w:t>
      </w:r>
      <w:r w:rsidRPr="000C6C0E">
        <w:rPr>
          <w:rFonts w:asciiTheme="majorHAnsi" w:hAnsiTheme="majorHAnsi" w:cstheme="majorHAnsi"/>
          <w:rtl/>
        </w:rPr>
        <w:t>14 أكتوبر/تشرين الأول 2022.</w:t>
      </w:r>
    </w:p>
    <w:p w14:paraId="0000001D" w14:textId="77777777" w:rsidR="00151892" w:rsidRPr="000C6C0E" w:rsidRDefault="00151892" w:rsidP="000C6C0E">
      <w:pPr>
        <w:bidi/>
        <w:rPr>
          <w:rFonts w:asciiTheme="majorHAnsi" w:hAnsiTheme="majorHAnsi" w:cstheme="majorHAnsi"/>
        </w:rPr>
      </w:pPr>
    </w:p>
    <w:p w14:paraId="0000001E" w14:textId="04375856" w:rsidR="00151892" w:rsidRPr="000C6C0E" w:rsidRDefault="0078743C" w:rsidP="000C6C0E">
      <w:pPr>
        <w:bidi/>
        <w:rPr>
          <w:rFonts w:asciiTheme="majorHAnsi" w:hAnsiTheme="majorHAnsi" w:cstheme="majorHAnsi"/>
          <w:bCs/>
          <w:rtl/>
        </w:rPr>
      </w:pPr>
      <w:r w:rsidRPr="000C6C0E">
        <w:rPr>
          <w:rFonts w:asciiTheme="majorHAnsi" w:hAnsiTheme="majorHAnsi" w:cstheme="majorHAnsi"/>
          <w:bCs/>
          <w:rtl/>
        </w:rPr>
        <w:t xml:space="preserve">معلومات عن التكنولوجيا </w:t>
      </w:r>
      <w:r w:rsidR="000C6C0E">
        <w:rPr>
          <w:rFonts w:asciiTheme="majorHAnsi" w:hAnsiTheme="majorHAnsi" w:cstheme="majorHAnsi"/>
          <w:bCs/>
          <w:rtl/>
        </w:rPr>
        <w:t>المتوفرة للجميع</w:t>
      </w:r>
      <w:r w:rsidRPr="000C6C0E">
        <w:rPr>
          <w:rFonts w:asciiTheme="majorHAnsi" w:hAnsiTheme="majorHAnsi" w:cstheme="majorHAnsi"/>
          <w:bCs/>
          <w:rtl/>
        </w:rPr>
        <w:t xml:space="preserve"> والتكنولوجيا المساعِدة:</w:t>
      </w:r>
    </w:p>
    <w:p w14:paraId="0000001F" w14:textId="77777777" w:rsidR="00151892" w:rsidRPr="000C6C0E" w:rsidRDefault="00151892" w:rsidP="000C6C0E">
      <w:pPr>
        <w:bidi/>
        <w:rPr>
          <w:rFonts w:asciiTheme="majorHAnsi" w:hAnsiTheme="majorHAnsi" w:cstheme="majorHAnsi"/>
        </w:rPr>
      </w:pPr>
    </w:p>
    <w:p w14:paraId="00000020" w14:textId="12DC1DC0" w:rsidR="00151892" w:rsidRPr="000C6C0E" w:rsidRDefault="0078743C" w:rsidP="000C6C0E">
      <w:pPr>
        <w:bidi/>
        <w:rPr>
          <w:rFonts w:asciiTheme="majorHAnsi" w:hAnsiTheme="majorHAnsi" w:cstheme="majorHAnsi"/>
          <w:b/>
          <w:rtl/>
        </w:rPr>
      </w:pPr>
      <w:r w:rsidRPr="000C6C0E">
        <w:rPr>
          <w:rFonts w:asciiTheme="majorHAnsi" w:hAnsiTheme="majorHAnsi" w:cstheme="majorHAnsi"/>
          <w:highlight w:val="white"/>
          <w:rtl/>
        </w:rPr>
        <w:t xml:space="preserve">تهدف </w:t>
      </w:r>
      <w:r w:rsidR="007D779D" w:rsidRPr="000C6C0E">
        <w:rPr>
          <w:rFonts w:asciiTheme="majorHAnsi" w:hAnsiTheme="majorHAnsi" w:cstheme="majorHAnsi"/>
          <w:b/>
          <w:rtl/>
        </w:rPr>
        <w:t xml:space="preserve">التكنولوجيا </w:t>
      </w:r>
      <w:r w:rsidR="000C6C0E">
        <w:rPr>
          <w:rFonts w:asciiTheme="majorHAnsi" w:hAnsiTheme="majorHAnsi" w:cstheme="majorHAnsi"/>
          <w:b/>
          <w:rtl/>
        </w:rPr>
        <w:t>المتوفرة للجميع</w:t>
      </w:r>
      <w:r w:rsidR="007D779D" w:rsidRPr="000C6C0E">
        <w:rPr>
          <w:rFonts w:asciiTheme="majorHAnsi" w:hAnsiTheme="majorHAnsi" w:cstheme="majorHAnsi"/>
          <w:b/>
          <w:rtl/>
        </w:rPr>
        <w:t xml:space="preserve"> </w:t>
      </w:r>
      <w:r w:rsidRPr="000C6C0E">
        <w:rPr>
          <w:rFonts w:asciiTheme="majorHAnsi" w:hAnsiTheme="majorHAnsi" w:cstheme="majorHAnsi"/>
          <w:highlight w:val="white"/>
          <w:rtl/>
        </w:rPr>
        <w:t>التي تتميز بالتصميم الشامل إلى تقديم منتجات تفيد أكبر عدد ممكن من الأشخاص من خلال مراعاة تنوع الاحتياجات البشرية في البيئات المختلفة. وهذه التكنولوجيا يمكن أنْ تشمل التكنولوجيا المساعِدة التي تتميز بتصميمها الأكثر تخصيصًا لزيادة استقلالية الشخص في أمور معينة.</w:t>
      </w:r>
    </w:p>
    <w:p w14:paraId="00000021" w14:textId="77777777" w:rsidR="00151892" w:rsidRPr="000C6C0E" w:rsidRDefault="00151892" w:rsidP="000C6C0E">
      <w:pPr>
        <w:bidi/>
        <w:rPr>
          <w:rFonts w:asciiTheme="majorHAnsi" w:hAnsiTheme="majorHAnsi" w:cstheme="majorHAnsi"/>
          <w:b/>
        </w:rPr>
      </w:pPr>
    </w:p>
    <w:p w14:paraId="00000022" w14:textId="77777777" w:rsidR="00151892" w:rsidRPr="000C6C0E" w:rsidRDefault="0078743C" w:rsidP="000C6C0E">
      <w:pPr>
        <w:bidi/>
        <w:rPr>
          <w:rFonts w:asciiTheme="majorHAnsi" w:hAnsiTheme="majorHAnsi" w:cstheme="majorHAnsi"/>
          <w:bCs/>
          <w:rtl/>
        </w:rPr>
      </w:pPr>
      <w:r w:rsidRPr="000C6C0E">
        <w:rPr>
          <w:rFonts w:asciiTheme="majorHAnsi" w:hAnsiTheme="majorHAnsi" w:cstheme="majorHAnsi"/>
          <w:bCs/>
          <w:rtl/>
        </w:rPr>
        <w:t>ملاحظات للمحرر:</w:t>
      </w:r>
    </w:p>
    <w:p w14:paraId="00000023" w14:textId="77777777" w:rsidR="00151892" w:rsidRPr="000C6C0E" w:rsidRDefault="0078743C" w:rsidP="000C6C0E">
      <w:pPr>
        <w:bidi/>
        <w:rPr>
          <w:rFonts w:asciiTheme="majorHAnsi" w:eastAsia="Roboto" w:hAnsiTheme="majorHAnsi" w:cstheme="majorHAnsi"/>
          <w:bCs/>
          <w:highlight w:val="white"/>
          <w:rtl/>
        </w:rPr>
      </w:pPr>
      <w:r w:rsidRPr="000C6C0E">
        <w:rPr>
          <w:rFonts w:asciiTheme="majorHAnsi" w:hAnsiTheme="majorHAnsi" w:cstheme="majorHAnsi"/>
          <w:bCs/>
          <w:highlight w:val="green"/>
          <w:rtl/>
        </w:rPr>
        <w:t>[احذف هذا القسم إذا كنت لا تستخدم نماذج الاقتباسات المقدمة إليك]</w:t>
      </w:r>
    </w:p>
    <w:p w14:paraId="00000024" w14:textId="77777777" w:rsidR="00151892" w:rsidRPr="000C6C0E" w:rsidRDefault="0078743C" w:rsidP="000C6C0E">
      <w:pPr>
        <w:bidi/>
        <w:rPr>
          <w:rFonts w:asciiTheme="majorHAnsi" w:eastAsia="Roboto" w:hAnsiTheme="majorHAnsi" w:cstheme="majorHAnsi"/>
          <w:highlight w:val="white"/>
          <w:rtl/>
        </w:rPr>
      </w:pPr>
      <w:r w:rsidRPr="000C6C0E">
        <w:rPr>
          <w:rFonts w:asciiTheme="majorHAnsi" w:hAnsiTheme="majorHAnsi" w:cstheme="majorHAnsi"/>
          <w:highlight w:val="white"/>
          <w:rtl/>
        </w:rPr>
        <w:t xml:space="preserve"> فيما يلي الاقتباسات المكتوبة باللغة الأصلية والمأخوذة من كلام </w:t>
      </w:r>
      <w:proofErr w:type="spellStart"/>
      <w:r w:rsidRPr="000C6C0E">
        <w:rPr>
          <w:rFonts w:asciiTheme="majorHAnsi" w:hAnsiTheme="majorHAnsi" w:cstheme="majorHAnsi"/>
          <w:highlight w:val="white"/>
          <w:rtl/>
        </w:rPr>
        <w:t>برونيا</w:t>
      </w:r>
      <w:proofErr w:type="spellEnd"/>
      <w:r w:rsidRPr="000C6C0E">
        <w:rPr>
          <w:rFonts w:asciiTheme="majorHAnsi" w:hAnsiTheme="majorHAnsi" w:cstheme="majorHAnsi"/>
          <w:highlight w:val="white"/>
          <w:rtl/>
        </w:rPr>
        <w:t xml:space="preserve"> </w:t>
      </w:r>
      <w:proofErr w:type="spellStart"/>
      <w:r w:rsidRPr="000C6C0E">
        <w:rPr>
          <w:rFonts w:asciiTheme="majorHAnsi" w:hAnsiTheme="majorHAnsi" w:cstheme="majorHAnsi"/>
          <w:highlight w:val="white"/>
          <w:rtl/>
        </w:rPr>
        <w:t>ميثيرال</w:t>
      </w:r>
      <w:proofErr w:type="spellEnd"/>
      <w:r w:rsidRPr="000C6C0E">
        <w:rPr>
          <w:rFonts w:asciiTheme="majorHAnsi" w:hAnsiTheme="majorHAnsi" w:cstheme="majorHAnsi"/>
          <w:highlight w:val="white"/>
          <w:rtl/>
        </w:rPr>
        <w:t xml:space="preserve">، المديرة العامة لقسم التأثير والأثر الاجتماعي في </w:t>
      </w:r>
      <w:hyperlink r:id="rId10">
        <w:r w:rsidRPr="000C6C0E">
          <w:rPr>
            <w:rFonts w:asciiTheme="majorHAnsi" w:hAnsiTheme="majorHAnsi" w:cstheme="majorHAnsi"/>
            <w:color w:val="1155CC"/>
            <w:highlight w:val="white"/>
            <w:u w:val="single"/>
            <w:rtl/>
          </w:rPr>
          <w:t>تحالف الشلل الدماغي</w:t>
        </w:r>
      </w:hyperlink>
      <w:r w:rsidRPr="000C6C0E">
        <w:rPr>
          <w:rFonts w:asciiTheme="majorHAnsi" w:hAnsiTheme="majorHAnsi" w:cstheme="majorHAnsi"/>
          <w:highlight w:val="white"/>
          <w:rtl/>
        </w:rPr>
        <w:t>:</w:t>
      </w:r>
    </w:p>
    <w:p w14:paraId="00000025" w14:textId="752630FD" w:rsidR="00151892" w:rsidRPr="000C6C0E" w:rsidRDefault="00000000" w:rsidP="000C6C0E">
      <w:pPr>
        <w:spacing w:after="200"/>
        <w:rPr>
          <w:rFonts w:asciiTheme="majorHAnsi" w:eastAsia="Roboto" w:hAnsiTheme="majorHAnsi" w:cstheme="majorHAnsi"/>
          <w:highlight w:val="white"/>
          <w:rtl/>
        </w:rPr>
      </w:pPr>
      <w:sdt>
        <w:sdtPr>
          <w:rPr>
            <w:rFonts w:asciiTheme="majorHAnsi" w:hAnsiTheme="majorHAnsi" w:cstheme="majorHAnsi"/>
          </w:rPr>
          <w:tag w:val="goog_rdk_0"/>
          <w:id w:val="990992563"/>
        </w:sdtPr>
        <w:sdtContent>
          <w:r w:rsidR="0078743C" w:rsidRPr="000C6C0E">
            <w:rPr>
              <w:rFonts w:asciiTheme="majorHAnsi" w:hAnsiTheme="majorHAnsi" w:cstheme="majorHAnsi"/>
              <w:rtl/>
            </w:rPr>
            <w:t xml:space="preserve">     </w:t>
          </w:r>
        </w:sdtContent>
      </w:sdt>
      <w:r w:rsidR="0078743C" w:rsidRPr="000C6C0E">
        <w:rPr>
          <w:rFonts w:asciiTheme="majorHAnsi" w:hAnsiTheme="majorHAnsi" w:cstheme="majorHAnsi"/>
          <w:highlight w:val="white"/>
        </w:rPr>
        <w:t>“There is a growing demand for accessible technology all over the world, but product designers and technology companies are mostly still fixated on seeing disability as a charitable cause. Instead, companies need to shift to attract and delight customers and talent in disability markets”</w:t>
      </w:r>
    </w:p>
    <w:p w14:paraId="00000026" w14:textId="77777777" w:rsidR="00151892" w:rsidRPr="000C6C0E" w:rsidRDefault="0078743C" w:rsidP="000C6C0E">
      <w:pPr>
        <w:spacing w:after="200"/>
        <w:rPr>
          <w:rFonts w:asciiTheme="majorHAnsi" w:eastAsia="Roboto" w:hAnsiTheme="majorHAnsi" w:cstheme="majorHAnsi"/>
          <w:highlight w:val="white"/>
          <w:rtl/>
        </w:rPr>
      </w:pPr>
      <w:r w:rsidRPr="000C6C0E">
        <w:rPr>
          <w:rFonts w:asciiTheme="majorHAnsi" w:hAnsiTheme="majorHAnsi" w:cstheme="majorHAnsi"/>
          <w:highlight w:val="white"/>
        </w:rPr>
        <w:t xml:space="preserve"> “No one is better equipped to spark the next breakthrough in accessible technology than those living with cerebral palsy. With creativity, expertise, and lived experiences, we can design a brighter future for every person living with a disability”</w:t>
      </w:r>
    </w:p>
    <w:sectPr w:rsidR="00151892" w:rsidRPr="000C6C0E">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1557" w14:textId="77777777" w:rsidR="00AB66F0" w:rsidRDefault="00AB66F0">
      <w:pPr>
        <w:spacing w:line="240" w:lineRule="auto"/>
      </w:pPr>
      <w:r>
        <w:separator/>
      </w:r>
    </w:p>
  </w:endnote>
  <w:endnote w:type="continuationSeparator" w:id="0">
    <w:p w14:paraId="6DA4CDA2" w14:textId="77777777" w:rsidR="00AB66F0" w:rsidRDefault="00AB6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151892" w:rsidRDefault="001518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48B8" w14:textId="77777777" w:rsidR="00AB66F0" w:rsidRDefault="00AB66F0">
      <w:pPr>
        <w:spacing w:line="240" w:lineRule="auto"/>
      </w:pPr>
      <w:r>
        <w:separator/>
      </w:r>
    </w:p>
  </w:footnote>
  <w:footnote w:type="continuationSeparator" w:id="0">
    <w:p w14:paraId="431052DE" w14:textId="77777777" w:rsidR="00AB66F0" w:rsidRDefault="00AB66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151892" w:rsidRDefault="0078743C">
    <w:pPr>
      <w:bidi/>
      <w:ind w:left="-270"/>
      <w:rPr>
        <w:rtl/>
      </w:rPr>
    </w:pPr>
    <w:r>
      <w:rPr>
        <w:rFonts w:hint="cs"/>
        <w:noProof/>
        <w:rtl/>
        <w:lang w:val="en-US" w:eastAsia="en-US" w:bidi="ar-SA"/>
      </w:rPr>
      <w:drawing>
        <wp:inline distT="114300" distB="114300" distL="114300" distR="114300" wp14:anchorId="5D9943BC" wp14:editId="5BC86920">
          <wp:extent cx="1863671" cy="8810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3671" cy="8810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828E0"/>
    <w:multiLevelType w:val="multilevel"/>
    <w:tmpl w:val="8788D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575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92"/>
    <w:rsid w:val="000B726F"/>
    <w:rsid w:val="000C6C0E"/>
    <w:rsid w:val="00151892"/>
    <w:rsid w:val="001B1327"/>
    <w:rsid w:val="0021761F"/>
    <w:rsid w:val="00254AD5"/>
    <w:rsid w:val="00351566"/>
    <w:rsid w:val="003951E3"/>
    <w:rsid w:val="003C3EBF"/>
    <w:rsid w:val="003D5692"/>
    <w:rsid w:val="00436F3B"/>
    <w:rsid w:val="004A66A3"/>
    <w:rsid w:val="006204B8"/>
    <w:rsid w:val="00625096"/>
    <w:rsid w:val="00690DE0"/>
    <w:rsid w:val="0078743C"/>
    <w:rsid w:val="007D779D"/>
    <w:rsid w:val="007F7A23"/>
    <w:rsid w:val="00941A8A"/>
    <w:rsid w:val="009E0D8B"/>
    <w:rsid w:val="00A04FEB"/>
    <w:rsid w:val="00AB66F0"/>
    <w:rsid w:val="00AD64EE"/>
    <w:rsid w:val="00BF6D2C"/>
    <w:rsid w:val="00CB4A7A"/>
    <w:rsid w:val="00D35D62"/>
    <w:rsid w:val="00D75119"/>
    <w:rsid w:val="00E0671C"/>
    <w:rsid w:val="00E70B7F"/>
    <w:rsid w:val="00F156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E9A1"/>
  <w15:docId w15:val="{53FF2157-D6E2-4CAF-9E39-19CC6780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4A7A"/>
    <w:rPr>
      <w:b/>
      <w:bCs/>
    </w:rPr>
  </w:style>
  <w:style w:type="character" w:customStyle="1" w:styleId="CommentSubjectChar">
    <w:name w:val="Comment Subject Char"/>
    <w:basedOn w:val="CommentTextChar"/>
    <w:link w:val="CommentSubject"/>
    <w:uiPriority w:val="99"/>
    <w:semiHidden/>
    <w:rsid w:val="00CB4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rebralpalsy.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ebralpalsy.org.au/" TargetMode="External"/><Relationship Id="rId4" Type="http://schemas.openxmlformats.org/officeDocument/2006/relationships/settings" Target="settings.xml"/><Relationship Id="rId9" Type="http://schemas.openxmlformats.org/officeDocument/2006/relationships/hyperlink" Target="https://ideas.worldcpda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WKEUxdUzkYjM2ytlP2yMjXWETA==">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 Abdel-Moneim</cp:lastModifiedBy>
  <cp:revision>29</cp:revision>
  <dcterms:created xsi:type="dcterms:W3CDTF">2022-08-18T05:40:00Z</dcterms:created>
  <dcterms:modified xsi:type="dcterms:W3CDTF">2022-08-22T16:58:00Z</dcterms:modified>
</cp:coreProperties>
</file>