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54D2C" w14:textId="77777777" w:rsidR="00151892" w:rsidRPr="005E04FE" w:rsidRDefault="00151892">
      <w:pPr>
        <w:rPr>
          <w:b/>
          <w:color w:val="212326"/>
          <w:sz w:val="27"/>
          <w:szCs w:val="27"/>
          <w:highlight w:val="white"/>
        </w:rPr>
      </w:pPr>
    </w:p>
    <w:p w14:paraId="696E7E9A" w14:textId="2A88D3D1" w:rsidR="00151892" w:rsidRPr="005E04FE" w:rsidRDefault="00000000">
      <w:r w:rsidRPr="005E04FE">
        <w:rPr>
          <w:b/>
          <w:bCs/>
        </w:rPr>
        <w:t>标题：</w:t>
      </w:r>
      <w:r w:rsidRPr="005E04FE">
        <w:t>脑瘫社区齐聚一堂，</w:t>
      </w:r>
      <w:r w:rsidR="00915FF0">
        <w:rPr>
          <w:rFonts w:hint="eastAsia"/>
        </w:rPr>
        <w:t>激发</w:t>
      </w:r>
      <w:r w:rsidRPr="005E04FE">
        <w:t>无障碍技术的下一个突破</w:t>
      </w:r>
    </w:p>
    <w:p w14:paraId="4EFBD02E" w14:textId="77777777" w:rsidR="00151892" w:rsidRPr="005E04FE" w:rsidRDefault="00151892">
      <w:pPr>
        <w:spacing w:after="200"/>
        <w:rPr>
          <w:b/>
        </w:rPr>
      </w:pPr>
    </w:p>
    <w:p w14:paraId="2D6E66AE" w14:textId="77777777" w:rsidR="00151892" w:rsidRPr="005E04FE" w:rsidRDefault="00000000">
      <w:pPr>
        <w:spacing w:after="200"/>
      </w:pPr>
      <w:r w:rsidRPr="005E04FE">
        <w:rPr>
          <w:b/>
          <w:bCs/>
        </w:rPr>
        <w:t>副标题：</w:t>
      </w:r>
      <w:r w:rsidRPr="005E04FE">
        <w:t>世界脑瘫日的组织者呼吁全球脑瘫社区提交无障碍技术解决方案的创意</w:t>
      </w:r>
      <w:r w:rsidRPr="005E04FE">
        <w:br/>
      </w:r>
    </w:p>
    <w:p w14:paraId="7F65DF3F" w14:textId="5AD8A865" w:rsidR="00151892" w:rsidRPr="005E04FE" w:rsidRDefault="00000000">
      <w:pPr>
        <w:spacing w:after="200"/>
      </w:pPr>
      <w:r w:rsidRPr="005E04FE">
        <w:rPr>
          <w:b/>
          <w:bCs/>
        </w:rPr>
        <w:t>正文</w:t>
      </w:r>
      <w:r w:rsidR="00915FF0" w:rsidRPr="005E04FE">
        <w:rPr>
          <w:b/>
          <w:bCs/>
        </w:rPr>
        <w:t>：</w:t>
      </w:r>
      <w:r w:rsidRPr="005E04FE">
        <w:t>世界脑瘫日的组织者正在发起一项名为</w:t>
      </w:r>
      <w:r w:rsidRPr="005E04FE">
        <w:t>“</w:t>
      </w:r>
      <w:r w:rsidRPr="005E04FE">
        <w:t>千万个理由</w:t>
      </w:r>
      <w:r w:rsidRPr="005E04FE">
        <w:t>”</w:t>
      </w:r>
      <w:r w:rsidRPr="005E04FE">
        <w:t>的新活动，呼吁世界各地的脑瘫患者提交</w:t>
      </w:r>
      <w:r w:rsidR="00915FF0">
        <w:rPr>
          <w:rFonts w:hint="eastAsia"/>
        </w:rPr>
        <w:t>有关</w:t>
      </w:r>
      <w:r w:rsidRPr="005E04FE">
        <w:t>无障碍技术解决方案的创意。</w:t>
      </w:r>
      <w:r w:rsidRPr="005E04FE">
        <w:t xml:space="preserve"> </w:t>
      </w:r>
    </w:p>
    <w:p w14:paraId="02328361" w14:textId="38941AC9" w:rsidR="00151892" w:rsidRPr="005E04FE" w:rsidRDefault="00000000">
      <w:pPr>
        <w:spacing w:after="200"/>
      </w:pPr>
      <w:r w:rsidRPr="005E04FE">
        <w:t>全球</w:t>
      </w:r>
      <w:r w:rsidR="00915FF0">
        <w:rPr>
          <w:rFonts w:hint="eastAsia"/>
        </w:rPr>
        <w:t>共</w:t>
      </w:r>
      <w:r w:rsidRPr="005E04FE">
        <w:t>有</w:t>
      </w:r>
      <w:r w:rsidRPr="005E04FE">
        <w:t>1700</w:t>
      </w:r>
      <w:r w:rsidRPr="005E04FE">
        <w:t>多万脑瘫患者。该活动旨在提高对脑瘫独特体验的认识，并展示对无障碍技术的需求。</w:t>
      </w:r>
    </w:p>
    <w:p w14:paraId="66E6CDB8" w14:textId="57DF1770" w:rsidR="00151892" w:rsidRPr="005E04FE" w:rsidRDefault="00000000">
      <w:pPr>
        <w:spacing w:after="200"/>
        <w:rPr>
          <w:highlight w:val="green"/>
        </w:rPr>
      </w:pPr>
      <w:r w:rsidRPr="005E04FE">
        <w:rPr>
          <w:b/>
          <w:bCs/>
          <w:highlight w:val="green"/>
        </w:rPr>
        <w:t>[</w:t>
      </w:r>
      <w:r w:rsidRPr="005E04FE">
        <w:rPr>
          <w:b/>
          <w:bCs/>
          <w:highlight w:val="green"/>
        </w:rPr>
        <w:t>在此插入</w:t>
      </w:r>
      <w:r w:rsidR="009D20A6" w:rsidRPr="005E04FE">
        <w:rPr>
          <w:b/>
          <w:bCs/>
          <w:highlight w:val="green"/>
        </w:rPr>
        <w:t>贵组织代表</w:t>
      </w:r>
      <w:r w:rsidR="009D20A6">
        <w:rPr>
          <w:rFonts w:hint="eastAsia"/>
          <w:b/>
          <w:bCs/>
          <w:highlight w:val="green"/>
        </w:rPr>
        <w:t>人</w:t>
      </w:r>
      <w:r w:rsidRPr="005E04FE">
        <w:rPr>
          <w:b/>
          <w:bCs/>
          <w:highlight w:val="green"/>
        </w:rPr>
        <w:t>的相关引述。示例：</w:t>
      </w:r>
      <w:hyperlink r:id="rId8">
        <w:r w:rsidR="00915FF0" w:rsidRPr="005E04FE">
          <w:rPr>
            <w:color w:val="1155CC"/>
            <w:highlight w:val="green"/>
            <w:u w:val="single"/>
          </w:rPr>
          <w:t>脑瘫联盟</w:t>
        </w:r>
      </w:hyperlink>
      <w:r w:rsidR="00915FF0" w:rsidRPr="005E04FE">
        <w:rPr>
          <w:highlight w:val="green"/>
        </w:rPr>
        <w:t>影响和社会影响总经理</w:t>
      </w:r>
      <w:r w:rsidR="00915FF0" w:rsidRPr="005E04FE">
        <w:rPr>
          <w:highlight w:val="green"/>
        </w:rPr>
        <w:t xml:space="preserve">Bronya </w:t>
      </w:r>
      <w:proofErr w:type="spellStart"/>
      <w:r w:rsidR="00915FF0" w:rsidRPr="005E04FE">
        <w:rPr>
          <w:highlight w:val="green"/>
        </w:rPr>
        <w:t>Metherall</w:t>
      </w:r>
      <w:proofErr w:type="spellEnd"/>
      <w:r w:rsidR="00915FF0" w:rsidRPr="005E04FE">
        <w:rPr>
          <w:highlight w:val="green"/>
        </w:rPr>
        <w:t>说</w:t>
      </w:r>
      <w:proofErr w:type="gramStart"/>
      <w:r w:rsidR="00915FF0" w:rsidRPr="005E04FE">
        <w:rPr>
          <w:highlight w:val="green"/>
        </w:rPr>
        <w:t>：</w:t>
      </w:r>
      <w:r w:rsidRPr="005E04FE">
        <w:rPr>
          <w:highlight w:val="green"/>
        </w:rPr>
        <w:t>“</w:t>
      </w:r>
      <w:proofErr w:type="gramEnd"/>
      <w:r w:rsidRPr="005E04FE">
        <w:rPr>
          <w:highlight w:val="green"/>
        </w:rPr>
        <w:t>全世界对无障碍技术的需求越来越大，但产品设计者和科技公司大多仍然</w:t>
      </w:r>
      <w:r w:rsidR="00915FF0">
        <w:rPr>
          <w:rFonts w:hint="eastAsia"/>
          <w:highlight w:val="green"/>
        </w:rPr>
        <w:t>根深蒂固</w:t>
      </w:r>
      <w:r w:rsidRPr="005E04FE">
        <w:rPr>
          <w:highlight w:val="green"/>
        </w:rPr>
        <w:t>地将残疾视为一项慈善事业。相反，公司需要转变才能吸引残疾市场的客户和人才</w:t>
      </w:r>
      <w:r w:rsidR="009D20A6">
        <w:rPr>
          <w:rFonts w:hint="eastAsia"/>
          <w:highlight w:val="green"/>
        </w:rPr>
        <w:t>并满足其需求</w:t>
      </w:r>
      <w:r w:rsidRPr="005E04FE">
        <w:rPr>
          <w:highlight w:val="green"/>
        </w:rPr>
        <w:t>。</w:t>
      </w:r>
      <w:r w:rsidRPr="005E04FE">
        <w:rPr>
          <w:highlight w:val="green"/>
        </w:rPr>
        <w:t>”</w:t>
      </w:r>
    </w:p>
    <w:p w14:paraId="3F6EEF80" w14:textId="39B84BD0" w:rsidR="00151892" w:rsidRPr="005E04FE" w:rsidRDefault="00000000">
      <w:pPr>
        <w:spacing w:after="200"/>
      </w:pPr>
      <w:r w:rsidRPr="005E04FE">
        <w:t>脑瘫是一种影响运动和姿势的</w:t>
      </w:r>
      <w:r w:rsidR="009D20A6">
        <w:rPr>
          <w:rFonts w:hint="eastAsia"/>
        </w:rPr>
        <w:t>生理性</w:t>
      </w:r>
      <w:r w:rsidRPr="005E04FE">
        <w:t>残疾。由于每个人的残疾</w:t>
      </w:r>
      <w:r w:rsidR="009D20A6">
        <w:rPr>
          <w:rFonts w:hint="eastAsia"/>
        </w:rPr>
        <w:t>状况</w:t>
      </w:r>
      <w:r w:rsidRPr="005E04FE">
        <w:t>都</w:t>
      </w:r>
      <w:r w:rsidR="009D20A6">
        <w:rPr>
          <w:rFonts w:hint="eastAsia"/>
        </w:rPr>
        <w:t>各不相同</w:t>
      </w:r>
      <w:r w:rsidRPr="005E04FE">
        <w:t>，有千万个理由需要更多的无障碍技术解决方案。</w:t>
      </w:r>
    </w:p>
    <w:p w14:paraId="1DE6E24F" w14:textId="59F828EF" w:rsidR="00151892" w:rsidRPr="005E04FE" w:rsidRDefault="00000000">
      <w:pPr>
        <w:spacing w:after="200"/>
        <w:rPr>
          <w:i/>
        </w:rPr>
      </w:pPr>
      <w:hyperlink r:id="rId9">
        <w:r w:rsidRPr="005E04FE">
          <w:rPr>
            <w:color w:val="1155CC"/>
            <w:u w:val="single"/>
          </w:rPr>
          <w:t>https://ideas.worldcpday.org</w:t>
        </w:r>
      </w:hyperlink>
      <w:r w:rsidRPr="005E04FE">
        <w:t>网站今天开始征集创意，</w:t>
      </w:r>
      <w:r w:rsidR="009D20A6">
        <w:rPr>
          <w:rFonts w:hint="eastAsia"/>
        </w:rPr>
        <w:t>持续至</w:t>
      </w:r>
      <w:r w:rsidRPr="005E04FE">
        <w:t>2022</w:t>
      </w:r>
      <w:r w:rsidRPr="005E04FE">
        <w:t>年</w:t>
      </w:r>
      <w:r w:rsidRPr="005E04FE">
        <w:t>9</w:t>
      </w:r>
      <w:r w:rsidRPr="005E04FE">
        <w:t>月</w:t>
      </w:r>
      <w:r w:rsidRPr="005E04FE">
        <w:t>29</w:t>
      </w:r>
      <w:r w:rsidRPr="005E04FE">
        <w:t>日截止。这些创意将由社区</w:t>
      </w:r>
      <w:r w:rsidR="009D20A6">
        <w:rPr>
          <w:rFonts w:hint="eastAsia"/>
        </w:rPr>
        <w:t>投票</w:t>
      </w:r>
      <w:r w:rsidRPr="005E04FE">
        <w:t>入围，投票于</w:t>
      </w:r>
      <w:r w:rsidRPr="005E04FE">
        <w:t>2022</w:t>
      </w:r>
      <w:r w:rsidRPr="005E04FE">
        <w:t>年</w:t>
      </w:r>
      <w:r w:rsidRPr="005E04FE">
        <w:t>9</w:t>
      </w:r>
      <w:r w:rsidRPr="005E04FE">
        <w:t>月</w:t>
      </w:r>
      <w:r w:rsidRPr="005E04FE">
        <w:t>29</w:t>
      </w:r>
      <w:r w:rsidRPr="005E04FE">
        <w:t>日开始，</w:t>
      </w:r>
      <w:r w:rsidR="009D20A6">
        <w:rPr>
          <w:rFonts w:hint="eastAsia"/>
        </w:rPr>
        <w:t>持续至</w:t>
      </w:r>
      <w:r w:rsidRPr="005E04FE">
        <w:t>世界脑瘫日</w:t>
      </w:r>
      <w:r w:rsidRPr="005E04FE">
        <w:t>2022</w:t>
      </w:r>
      <w:r w:rsidRPr="005E04FE">
        <w:t>年</w:t>
      </w:r>
      <w:r w:rsidRPr="005E04FE">
        <w:t>10</w:t>
      </w:r>
      <w:r w:rsidRPr="005E04FE">
        <w:t>月</w:t>
      </w:r>
      <w:r w:rsidRPr="005E04FE">
        <w:t>6</w:t>
      </w:r>
      <w:r w:rsidRPr="005E04FE">
        <w:t>日结束。</w:t>
      </w:r>
    </w:p>
    <w:p w14:paraId="3D84BE40" w14:textId="3D91AC79" w:rsidR="00151892" w:rsidRPr="005E04FE" w:rsidRDefault="00000000">
      <w:pPr>
        <w:spacing w:after="200"/>
        <w:rPr>
          <w:i/>
          <w:highlight w:val="green"/>
        </w:rPr>
      </w:pPr>
      <w:r w:rsidRPr="005E04FE">
        <w:rPr>
          <w:b/>
          <w:bCs/>
          <w:highlight w:val="green"/>
        </w:rPr>
        <w:t>[</w:t>
      </w:r>
      <w:r w:rsidRPr="005E04FE">
        <w:rPr>
          <w:b/>
          <w:bCs/>
          <w:highlight w:val="green"/>
        </w:rPr>
        <w:t>在此处插入贵组织代表</w:t>
      </w:r>
      <w:r w:rsidR="009D20A6">
        <w:rPr>
          <w:rFonts w:hint="eastAsia"/>
          <w:b/>
          <w:bCs/>
          <w:highlight w:val="green"/>
        </w:rPr>
        <w:t>人</w:t>
      </w:r>
      <w:r w:rsidRPr="005E04FE">
        <w:rPr>
          <w:b/>
          <w:bCs/>
          <w:highlight w:val="green"/>
        </w:rPr>
        <w:t>的相关引文。示例：</w:t>
      </w:r>
      <w:proofErr w:type="spellStart"/>
      <w:r w:rsidR="009D20A6" w:rsidRPr="005E04FE">
        <w:rPr>
          <w:highlight w:val="green"/>
        </w:rPr>
        <w:t>Metherall</w:t>
      </w:r>
      <w:proofErr w:type="spellEnd"/>
      <w:r w:rsidR="009D20A6" w:rsidRPr="005E04FE">
        <w:rPr>
          <w:highlight w:val="green"/>
        </w:rPr>
        <w:t>说</w:t>
      </w:r>
      <w:r w:rsidR="009D20A6">
        <w:rPr>
          <w:rFonts w:hint="eastAsia"/>
          <w:highlight w:val="green"/>
        </w:rPr>
        <w:t>：</w:t>
      </w:r>
      <w:r w:rsidRPr="005E04FE">
        <w:rPr>
          <w:highlight w:val="green"/>
        </w:rPr>
        <w:t>“</w:t>
      </w:r>
      <w:r w:rsidRPr="005E04FE">
        <w:rPr>
          <w:highlight w:val="green"/>
        </w:rPr>
        <w:t>没有</w:t>
      </w:r>
      <w:r w:rsidR="009D20A6">
        <w:rPr>
          <w:rFonts w:hint="eastAsia"/>
          <w:highlight w:val="green"/>
        </w:rPr>
        <w:t>其他</w:t>
      </w:r>
      <w:r w:rsidRPr="005E04FE">
        <w:rPr>
          <w:highlight w:val="green"/>
        </w:rPr>
        <w:t>人比脑瘫患者更有能力激发无障碍技术的下一个突破。凭借创造力、专业知识和生活经验，我们可以为每个残疾人设计一个更光明的未来。</w:t>
      </w:r>
      <w:r w:rsidRPr="005E04FE">
        <w:rPr>
          <w:highlight w:val="green"/>
        </w:rPr>
        <w:t>”</w:t>
      </w:r>
      <w:r w:rsidRPr="005E04FE">
        <w:rPr>
          <w:highlight w:val="green"/>
        </w:rPr>
        <w:t>。</w:t>
      </w:r>
      <w:r w:rsidRPr="005E04FE">
        <w:rPr>
          <w:highlight w:val="green"/>
        </w:rPr>
        <w:t>]</w:t>
      </w:r>
    </w:p>
    <w:p w14:paraId="28837704" w14:textId="77777777" w:rsidR="00151892" w:rsidRPr="005E04FE" w:rsidRDefault="00000000">
      <w:pPr>
        <w:spacing w:after="200"/>
        <w:rPr>
          <w:b/>
          <w:highlight w:val="green"/>
        </w:rPr>
      </w:pPr>
      <w:r w:rsidRPr="005E04FE">
        <w:rPr>
          <w:b/>
          <w:bCs/>
          <w:highlight w:val="green"/>
        </w:rPr>
        <w:t>[</w:t>
      </w:r>
      <w:r w:rsidRPr="005E04FE">
        <w:rPr>
          <w:b/>
          <w:bCs/>
          <w:highlight w:val="green"/>
        </w:rPr>
        <w:t>在此插入一位有生活经验的人的相关引文</w:t>
      </w:r>
      <w:r w:rsidRPr="005E04FE">
        <w:rPr>
          <w:b/>
          <w:bCs/>
          <w:highlight w:val="green"/>
        </w:rPr>
        <w:t>]</w:t>
      </w:r>
    </w:p>
    <w:p w14:paraId="56799F28" w14:textId="18927D91" w:rsidR="00151892" w:rsidRPr="005E04FE" w:rsidRDefault="00000000">
      <w:pPr>
        <w:rPr>
          <w:b/>
        </w:rPr>
      </w:pPr>
      <w:r w:rsidRPr="005E04FE">
        <w:t>世界脑瘫日由脑瘫联盟于</w:t>
      </w:r>
      <w:r w:rsidRPr="005E04FE">
        <w:t>2012</w:t>
      </w:r>
      <w:r w:rsidRPr="005E04FE">
        <w:t>年创建，现在汇集了</w:t>
      </w:r>
      <w:r w:rsidRPr="005E04FE">
        <w:t>100</w:t>
      </w:r>
      <w:r w:rsidRPr="005E04FE">
        <w:t>多个国家的脑瘫患者、他们的家人、盟友、支持者和组织。所有</w:t>
      </w:r>
      <w:r w:rsidR="00632CF2">
        <w:rPr>
          <w:rFonts w:hint="eastAsia"/>
        </w:rPr>
        <w:t>人</w:t>
      </w:r>
      <w:r w:rsidRPr="005E04FE">
        <w:t>都是为了确保未来脑瘫儿童和成人拥有与我们社会中其他人一样的权利、途径和机会。</w:t>
      </w:r>
    </w:p>
    <w:p w14:paraId="12DB9F0B" w14:textId="77777777" w:rsidR="00151892" w:rsidRPr="005E04FE" w:rsidRDefault="00151892"/>
    <w:p w14:paraId="0E7136DA" w14:textId="77777777" w:rsidR="00151892" w:rsidRPr="005E04FE" w:rsidRDefault="00000000">
      <w:pPr>
        <w:spacing w:after="200"/>
        <w:rPr>
          <w:b/>
        </w:rPr>
      </w:pPr>
      <w:r w:rsidRPr="005E04FE">
        <w:rPr>
          <w:b/>
          <w:bCs/>
        </w:rPr>
        <w:t>##</w:t>
      </w:r>
      <w:r w:rsidRPr="005E04FE">
        <w:rPr>
          <w:b/>
          <w:bCs/>
        </w:rPr>
        <w:t>结束</w:t>
      </w:r>
      <w:r w:rsidRPr="005E04FE">
        <w:rPr>
          <w:b/>
          <w:bCs/>
        </w:rPr>
        <w:t>##</w:t>
      </w:r>
    </w:p>
    <w:p w14:paraId="2851F21C" w14:textId="77777777" w:rsidR="00151892" w:rsidRPr="005E04FE" w:rsidRDefault="00151892"/>
    <w:p w14:paraId="6AC1D664" w14:textId="77777777" w:rsidR="00151892" w:rsidRPr="005E04FE" w:rsidRDefault="00151892">
      <w:pPr>
        <w:rPr>
          <w:b/>
        </w:rPr>
      </w:pPr>
    </w:p>
    <w:p w14:paraId="62645F70" w14:textId="77777777" w:rsidR="002E13B5" w:rsidRDefault="002E13B5">
      <w:pPr>
        <w:rPr>
          <w:b/>
          <w:bCs/>
        </w:rPr>
      </w:pPr>
      <w:r>
        <w:rPr>
          <w:b/>
          <w:bCs/>
        </w:rPr>
        <w:br w:type="page"/>
      </w:r>
    </w:p>
    <w:p w14:paraId="294A9957" w14:textId="3D8CECC7" w:rsidR="00151892" w:rsidRPr="005E04FE" w:rsidRDefault="00000000">
      <w:r w:rsidRPr="005E04FE">
        <w:rPr>
          <w:b/>
          <w:bCs/>
        </w:rPr>
        <w:lastRenderedPageBreak/>
        <w:t>媒体联系：</w:t>
      </w:r>
      <w:r w:rsidRPr="005E04FE">
        <w:rPr>
          <w:b/>
          <w:bCs/>
        </w:rPr>
        <w:t xml:space="preserve"> </w:t>
      </w:r>
    </w:p>
    <w:p w14:paraId="2DE95E5F" w14:textId="77777777" w:rsidR="00151892" w:rsidRPr="005E04FE" w:rsidRDefault="00000000">
      <w:pPr>
        <w:rPr>
          <w:b/>
          <w:highlight w:val="green"/>
        </w:rPr>
      </w:pPr>
      <w:r w:rsidRPr="005E04FE">
        <w:rPr>
          <w:b/>
          <w:bCs/>
          <w:highlight w:val="green"/>
        </w:rPr>
        <w:t>[</w:t>
      </w:r>
      <w:r w:rsidRPr="005E04FE">
        <w:rPr>
          <w:b/>
          <w:bCs/>
          <w:highlight w:val="green"/>
        </w:rPr>
        <w:t>添加可以回答记者问题的人的联系方式</w:t>
      </w:r>
      <w:r w:rsidRPr="005E04FE">
        <w:rPr>
          <w:b/>
          <w:bCs/>
          <w:highlight w:val="green"/>
        </w:rPr>
        <w:t>]</w:t>
      </w:r>
    </w:p>
    <w:p w14:paraId="6CD62C17" w14:textId="77777777" w:rsidR="00151892" w:rsidRPr="005E04FE" w:rsidRDefault="00151892"/>
    <w:p w14:paraId="6F66566E" w14:textId="77777777" w:rsidR="00151892" w:rsidRPr="005E04FE" w:rsidRDefault="00000000">
      <w:r w:rsidRPr="005E04FE">
        <w:rPr>
          <w:b/>
          <w:bCs/>
        </w:rPr>
        <w:t>发言人：</w:t>
      </w:r>
    </w:p>
    <w:p w14:paraId="440E9F57" w14:textId="77777777" w:rsidR="00151892" w:rsidRPr="005E04FE" w:rsidRDefault="00000000">
      <w:pPr>
        <w:rPr>
          <w:b/>
        </w:rPr>
      </w:pPr>
      <w:r w:rsidRPr="005E04FE">
        <w:rPr>
          <w:b/>
          <w:bCs/>
          <w:highlight w:val="green"/>
        </w:rPr>
        <w:t>[</w:t>
      </w:r>
      <w:r w:rsidRPr="005E04FE">
        <w:rPr>
          <w:b/>
          <w:bCs/>
          <w:highlight w:val="green"/>
        </w:rPr>
        <w:t>添加可在公共场合代表您的组织的联系人的详细信息</w:t>
      </w:r>
      <w:r w:rsidRPr="005E04FE">
        <w:rPr>
          <w:b/>
          <w:bCs/>
          <w:highlight w:val="green"/>
        </w:rPr>
        <w:t xml:space="preserve">] </w:t>
      </w:r>
    </w:p>
    <w:p w14:paraId="00039D4F" w14:textId="77777777" w:rsidR="00151892" w:rsidRPr="005E04FE" w:rsidRDefault="00151892"/>
    <w:p w14:paraId="25B684DE" w14:textId="46E7F4D3" w:rsidR="00151892" w:rsidRPr="005E04FE" w:rsidRDefault="00000000">
      <w:r w:rsidRPr="005E04FE">
        <w:rPr>
          <w:b/>
          <w:bCs/>
        </w:rPr>
        <w:t>关于</w:t>
      </w:r>
      <w:r w:rsidR="00632CF2">
        <w:rPr>
          <w:rFonts w:hint="eastAsia"/>
          <w:b/>
          <w:bCs/>
        </w:rPr>
        <w:t>创意竞赛</w:t>
      </w:r>
      <w:r w:rsidRPr="005E04FE">
        <w:rPr>
          <w:b/>
          <w:bCs/>
        </w:rPr>
        <w:t>的更多详情：</w:t>
      </w:r>
    </w:p>
    <w:p w14:paraId="6613EFB8" w14:textId="09B91233" w:rsidR="00151892" w:rsidRPr="004D358A" w:rsidRDefault="00000000">
      <w:pPr>
        <w:numPr>
          <w:ilvl w:val="0"/>
          <w:numId w:val="1"/>
        </w:numPr>
        <w:spacing w:after="200"/>
      </w:pPr>
      <w:r w:rsidRPr="004D358A">
        <w:t>创意提交截止时间为</w:t>
      </w:r>
      <w:r w:rsidRPr="004D358A">
        <w:t>8</w:t>
      </w:r>
      <w:r w:rsidRPr="004D358A">
        <w:t>月</w:t>
      </w:r>
      <w:r w:rsidRPr="004D358A">
        <w:t>29</w:t>
      </w:r>
      <w:r w:rsidRPr="004D358A">
        <w:t>日上午</w:t>
      </w:r>
      <w:r w:rsidRPr="004D358A">
        <w:t>6</w:t>
      </w:r>
      <w:r w:rsidRPr="004D358A">
        <w:t>点</w:t>
      </w:r>
      <w:r w:rsidR="00632CF2" w:rsidRPr="004D358A">
        <w:rPr>
          <w:rFonts w:hint="eastAsia"/>
        </w:rPr>
        <w:t>（</w:t>
      </w:r>
      <w:r w:rsidR="00632CF2" w:rsidRPr="004D358A">
        <w:t>世界标准时间</w:t>
      </w:r>
      <w:r w:rsidR="00632CF2" w:rsidRPr="004D358A">
        <w:rPr>
          <w:rFonts w:hint="eastAsia"/>
        </w:rPr>
        <w:t>）</w:t>
      </w:r>
      <w:r w:rsidRPr="004D358A">
        <w:t>，截止时间为</w:t>
      </w:r>
      <w:r w:rsidRPr="004D358A">
        <w:t>2022</w:t>
      </w:r>
      <w:r w:rsidRPr="004D358A">
        <w:t>年</w:t>
      </w:r>
      <w:r w:rsidRPr="004D358A">
        <w:t>9</w:t>
      </w:r>
      <w:r w:rsidRPr="004D358A">
        <w:t>月</w:t>
      </w:r>
      <w:r w:rsidRPr="004D358A">
        <w:t>29</w:t>
      </w:r>
      <w:r w:rsidRPr="004D358A">
        <w:t>日晚上</w:t>
      </w:r>
      <w:r w:rsidRPr="004D358A">
        <w:t>11</w:t>
      </w:r>
      <w:r w:rsidRPr="004D358A">
        <w:t>点</w:t>
      </w:r>
      <w:r w:rsidR="00632CF2" w:rsidRPr="004D358A">
        <w:rPr>
          <w:rFonts w:hint="eastAsia"/>
        </w:rPr>
        <w:t>（</w:t>
      </w:r>
      <w:r w:rsidR="00632CF2" w:rsidRPr="004D358A">
        <w:t>世界标准时间</w:t>
      </w:r>
      <w:r w:rsidR="00632CF2" w:rsidRPr="004D358A">
        <w:rPr>
          <w:rFonts w:hint="eastAsia"/>
        </w:rPr>
        <w:t>）</w:t>
      </w:r>
    </w:p>
    <w:p w14:paraId="25E060EA" w14:textId="65B0470F" w:rsidR="00151892" w:rsidRPr="004D358A" w:rsidRDefault="00000000">
      <w:pPr>
        <w:numPr>
          <w:ilvl w:val="0"/>
          <w:numId w:val="1"/>
        </w:numPr>
        <w:spacing w:after="200"/>
      </w:pPr>
      <w:r w:rsidRPr="004D358A">
        <w:t>投票于</w:t>
      </w:r>
      <w:r w:rsidRPr="004D358A">
        <w:t>9</w:t>
      </w:r>
      <w:r w:rsidRPr="004D358A">
        <w:t>月</w:t>
      </w:r>
      <w:r w:rsidRPr="004D358A">
        <w:t>29</w:t>
      </w:r>
      <w:r w:rsidRPr="004D358A">
        <w:t>日上午</w:t>
      </w:r>
      <w:r w:rsidRPr="004D358A">
        <w:t>6</w:t>
      </w:r>
      <w:r w:rsidRPr="004D358A">
        <w:t>点</w:t>
      </w:r>
      <w:r w:rsidR="00632CF2" w:rsidRPr="004D358A">
        <w:rPr>
          <w:rFonts w:hint="eastAsia"/>
        </w:rPr>
        <w:t>（</w:t>
      </w:r>
      <w:r w:rsidR="00632CF2" w:rsidRPr="004D358A">
        <w:t>世界标准时间</w:t>
      </w:r>
      <w:r w:rsidR="00632CF2" w:rsidRPr="004D358A">
        <w:rPr>
          <w:rFonts w:hint="eastAsia"/>
        </w:rPr>
        <w:t>）</w:t>
      </w:r>
      <w:r w:rsidRPr="004D358A">
        <w:t>开始，</w:t>
      </w:r>
      <w:r w:rsidR="00632CF2" w:rsidRPr="004D358A">
        <w:rPr>
          <w:rFonts w:hint="eastAsia"/>
        </w:rPr>
        <w:t>持续至</w:t>
      </w:r>
      <w:r w:rsidRPr="004D358A">
        <w:t>2022</w:t>
      </w:r>
      <w:r w:rsidRPr="004D358A">
        <w:t>年</w:t>
      </w:r>
      <w:r w:rsidRPr="004D358A">
        <w:t>10</w:t>
      </w:r>
      <w:r w:rsidRPr="004D358A">
        <w:t>月</w:t>
      </w:r>
      <w:r w:rsidRPr="004D358A">
        <w:t>6</w:t>
      </w:r>
      <w:r w:rsidRPr="004D358A">
        <w:t>日星期四晚上</w:t>
      </w:r>
      <w:r w:rsidRPr="004D358A">
        <w:t>11</w:t>
      </w:r>
      <w:r w:rsidRPr="004D358A">
        <w:t>点结束</w:t>
      </w:r>
      <w:r w:rsidR="00632CF2" w:rsidRPr="004D358A">
        <w:rPr>
          <w:rFonts w:hint="eastAsia"/>
        </w:rPr>
        <w:t>（</w:t>
      </w:r>
      <w:r w:rsidR="00632CF2" w:rsidRPr="004D358A">
        <w:t>世界标准时间</w:t>
      </w:r>
      <w:r w:rsidR="00632CF2" w:rsidRPr="004D358A">
        <w:rPr>
          <w:rFonts w:hint="eastAsia"/>
        </w:rPr>
        <w:t>）</w:t>
      </w:r>
      <w:r w:rsidRPr="004D358A">
        <w:t>。</w:t>
      </w:r>
    </w:p>
    <w:p w14:paraId="2BF2C4EE" w14:textId="77777777" w:rsidR="00151892" w:rsidRPr="004D358A" w:rsidRDefault="00000000">
      <w:pPr>
        <w:numPr>
          <w:ilvl w:val="0"/>
          <w:numId w:val="1"/>
        </w:numPr>
        <w:spacing w:after="200"/>
      </w:pPr>
      <w:r w:rsidRPr="004D358A">
        <w:t>创意由脑瘫社区通过网站投票入围。</w:t>
      </w:r>
    </w:p>
    <w:p w14:paraId="1B79A2B9" w14:textId="25195A28" w:rsidR="00151892" w:rsidRPr="00C230D2" w:rsidRDefault="00000000">
      <w:pPr>
        <w:numPr>
          <w:ilvl w:val="0"/>
          <w:numId w:val="1"/>
        </w:numPr>
        <w:spacing w:after="200"/>
      </w:pPr>
      <w:r w:rsidRPr="00C230D2">
        <w:t>世界</w:t>
      </w:r>
      <w:r w:rsidRPr="00C230D2">
        <w:rPr>
          <w:rFonts w:hint="eastAsia"/>
        </w:rPr>
        <w:t>脑瘫日</w:t>
      </w:r>
      <w:r w:rsidRPr="00C230D2">
        <w:t>评审团</w:t>
      </w:r>
      <w:r w:rsidR="00632CF2" w:rsidRPr="00C230D2">
        <w:rPr>
          <w:rFonts w:hint="eastAsia"/>
        </w:rPr>
        <w:t>将</w:t>
      </w:r>
      <w:r w:rsidRPr="00C230D2">
        <w:t>评审入围的创意名单。评审团将根据需求、影响、范围和市场性对创意进行评估。</w:t>
      </w:r>
      <w:r w:rsidRPr="00C230D2">
        <w:t xml:space="preserve"> </w:t>
      </w:r>
    </w:p>
    <w:p w14:paraId="246458E4" w14:textId="67698AD7" w:rsidR="00151892" w:rsidRPr="005E04FE" w:rsidRDefault="00000000">
      <w:pPr>
        <w:numPr>
          <w:ilvl w:val="0"/>
          <w:numId w:val="1"/>
        </w:numPr>
        <w:spacing w:after="200"/>
      </w:pPr>
      <w:r w:rsidRPr="004D358A">
        <w:t>评审团</w:t>
      </w:r>
      <w:r w:rsidR="00632CF2" w:rsidRPr="004D358A">
        <w:rPr>
          <w:rFonts w:hint="eastAsia"/>
        </w:rPr>
        <w:t>将</w:t>
      </w:r>
      <w:r w:rsidRPr="004D358A">
        <w:t>选出</w:t>
      </w:r>
      <w:r w:rsidRPr="004D358A">
        <w:t>1</w:t>
      </w:r>
      <w:r w:rsidRPr="004D358A">
        <w:t>个</w:t>
      </w:r>
      <w:r w:rsidR="00632CF2" w:rsidRPr="004D358A">
        <w:rPr>
          <w:rFonts w:hint="eastAsia"/>
        </w:rPr>
        <w:t>最佳</w:t>
      </w:r>
      <w:r w:rsidRPr="004D358A">
        <w:t>创意</w:t>
      </w:r>
      <w:r w:rsidRPr="005E04FE">
        <w:t>。获胜者将获得</w:t>
      </w:r>
      <w:r w:rsidRPr="005E04FE">
        <w:t>5000</w:t>
      </w:r>
      <w:r w:rsidRPr="005E04FE">
        <w:t>美元的现金奖励。</w:t>
      </w:r>
      <w:r w:rsidR="00632CF2">
        <w:rPr>
          <w:rFonts w:hint="eastAsia"/>
        </w:rPr>
        <w:t>我们</w:t>
      </w:r>
      <w:r w:rsidRPr="005E04FE">
        <w:t>将通过</w:t>
      </w:r>
      <w:r w:rsidR="00FD7A76">
        <w:rPr>
          <w:rFonts w:hint="eastAsia"/>
        </w:rPr>
        <w:t>F</w:t>
      </w:r>
      <w:r w:rsidR="00FD7A76">
        <w:t>acebook</w:t>
      </w:r>
      <w:r w:rsidRPr="005E04FE">
        <w:t>宣布获胜者，并于</w:t>
      </w:r>
      <w:r w:rsidRPr="005E04FE">
        <w:t>2022</w:t>
      </w:r>
      <w:r w:rsidRPr="005E04FE">
        <w:t>年</w:t>
      </w:r>
      <w:r w:rsidRPr="005E04FE">
        <w:t>10</w:t>
      </w:r>
      <w:r w:rsidRPr="005E04FE">
        <w:t>月</w:t>
      </w:r>
      <w:r w:rsidRPr="005E04FE">
        <w:t>14</w:t>
      </w:r>
      <w:r w:rsidRPr="005E04FE">
        <w:t>日前通过电子邮件联系获胜者。</w:t>
      </w:r>
    </w:p>
    <w:p w14:paraId="38B2F9D2" w14:textId="77777777" w:rsidR="00151892" w:rsidRPr="005E04FE" w:rsidRDefault="00151892"/>
    <w:p w14:paraId="4526C2B5" w14:textId="77777777" w:rsidR="00151892" w:rsidRPr="005E04FE" w:rsidRDefault="00000000">
      <w:r w:rsidRPr="005E04FE">
        <w:rPr>
          <w:b/>
          <w:bCs/>
        </w:rPr>
        <w:t>关于无障碍技术和辅助技术：</w:t>
      </w:r>
    </w:p>
    <w:p w14:paraId="7B087649" w14:textId="77777777" w:rsidR="00151892" w:rsidRPr="005E04FE" w:rsidRDefault="00151892"/>
    <w:p w14:paraId="0EAEDB3D" w14:textId="58A473E4" w:rsidR="00151892" w:rsidRPr="005E04FE" w:rsidRDefault="00000000">
      <w:pPr>
        <w:rPr>
          <w:b/>
        </w:rPr>
      </w:pPr>
      <w:r w:rsidRPr="005E04FE">
        <w:rPr>
          <w:rFonts w:ascii="Roboto" w:eastAsia="Roboto" w:hAnsi="Roboto" w:cs="Roboto"/>
          <w:highlight w:val="white"/>
        </w:rPr>
        <w:t>通用设计的无障碍技术旨在通过考虑各种环境中人类需求的多样性，创造出</w:t>
      </w:r>
      <w:r w:rsidR="00632CF2">
        <w:rPr>
          <w:rFonts w:ascii="SimSun" w:eastAsia="SimSun" w:hAnsi="SimSun" w:cs="SimSun" w:hint="eastAsia"/>
          <w:highlight w:val="white"/>
        </w:rPr>
        <w:t>可供</w:t>
      </w:r>
      <w:r w:rsidRPr="005E04FE">
        <w:rPr>
          <w:rFonts w:ascii="Roboto" w:eastAsia="Roboto" w:hAnsi="Roboto" w:cs="Roboto"/>
          <w:highlight w:val="white"/>
        </w:rPr>
        <w:t>尽可能多的人使用的产品。这可以包括更专门</w:t>
      </w:r>
      <w:r w:rsidR="00632CF2">
        <w:rPr>
          <w:rFonts w:ascii="SimSun" w:eastAsia="SimSun" w:hAnsi="SimSun" w:cs="SimSun" w:hint="eastAsia"/>
          <w:highlight w:val="white"/>
        </w:rPr>
        <w:t>的</w:t>
      </w:r>
      <w:r w:rsidRPr="005E04FE">
        <w:rPr>
          <w:rFonts w:ascii="Roboto" w:eastAsia="Roboto" w:hAnsi="Roboto" w:cs="Roboto"/>
          <w:highlight w:val="white"/>
        </w:rPr>
        <w:t>设计</w:t>
      </w:r>
      <w:r w:rsidR="00632CF2">
        <w:rPr>
          <w:rFonts w:ascii="SimSun" w:eastAsia="SimSun" w:hAnsi="SimSun" w:cs="SimSun" w:hint="eastAsia"/>
          <w:highlight w:val="white"/>
        </w:rPr>
        <w:t>、</w:t>
      </w:r>
      <w:r w:rsidRPr="005E04FE">
        <w:rPr>
          <w:rFonts w:ascii="Roboto" w:eastAsia="Roboto" w:hAnsi="Roboto" w:cs="Roboto"/>
          <w:highlight w:val="white"/>
        </w:rPr>
        <w:t>用于增强个人在各种需求中的独立性和自主性的辅助技术。</w:t>
      </w:r>
    </w:p>
    <w:p w14:paraId="651D6B6E" w14:textId="77777777" w:rsidR="00151892" w:rsidRPr="005E04FE" w:rsidRDefault="00151892">
      <w:pPr>
        <w:rPr>
          <w:b/>
        </w:rPr>
      </w:pPr>
    </w:p>
    <w:p w14:paraId="34AF449C" w14:textId="77777777" w:rsidR="00151892" w:rsidRPr="005E04FE" w:rsidRDefault="00000000">
      <w:pPr>
        <w:rPr>
          <w:b/>
        </w:rPr>
      </w:pPr>
      <w:r w:rsidRPr="005E04FE">
        <w:rPr>
          <w:b/>
          <w:bCs/>
        </w:rPr>
        <w:t>给编辑的说明：</w:t>
      </w:r>
    </w:p>
    <w:p w14:paraId="42E7F2DB" w14:textId="77777777" w:rsidR="00151892" w:rsidRPr="005E04FE" w:rsidRDefault="00000000">
      <w:pPr>
        <w:rPr>
          <w:rFonts w:ascii="Roboto" w:eastAsia="Roboto" w:hAnsi="Roboto" w:cs="Roboto"/>
          <w:highlight w:val="white"/>
        </w:rPr>
      </w:pPr>
      <w:r w:rsidRPr="005E04FE">
        <w:rPr>
          <w:b/>
          <w:bCs/>
          <w:highlight w:val="green"/>
        </w:rPr>
        <w:t>[</w:t>
      </w:r>
      <w:r w:rsidRPr="005E04FE">
        <w:rPr>
          <w:b/>
          <w:bCs/>
          <w:highlight w:val="green"/>
        </w:rPr>
        <w:t>如果不使用提供的示例引文，请删除此节</w:t>
      </w:r>
      <w:r w:rsidRPr="005E04FE">
        <w:rPr>
          <w:b/>
          <w:bCs/>
          <w:highlight w:val="green"/>
        </w:rPr>
        <w:t xml:space="preserve">] </w:t>
      </w:r>
    </w:p>
    <w:p w14:paraId="575CA1C2" w14:textId="77777777" w:rsidR="00151892" w:rsidRPr="005E04FE" w:rsidRDefault="00000000">
      <w:pPr>
        <w:rPr>
          <w:rFonts w:ascii="Roboto" w:eastAsia="Roboto" w:hAnsi="Roboto" w:cs="Roboto"/>
          <w:highlight w:val="white"/>
        </w:rPr>
      </w:pPr>
      <w:r w:rsidRPr="005E04FE">
        <w:rPr>
          <w:rFonts w:ascii="Roboto" w:eastAsia="Roboto" w:hAnsi="Roboto" w:cs="Roboto"/>
          <w:highlight w:val="white"/>
        </w:rPr>
        <w:t>以下是</w:t>
      </w:r>
      <w:r w:rsidRPr="005E04FE">
        <w:fldChar w:fldCharType="begin"/>
      </w:r>
      <w:r w:rsidRPr="005E04FE">
        <w:instrText xml:space="preserve"> HYPERLINK "https://cerebralpalsy.org.au/" \h </w:instrText>
      </w:r>
      <w:r w:rsidRPr="005E04FE">
        <w:fldChar w:fldCharType="separate"/>
      </w:r>
      <w:r w:rsidRPr="005E04FE">
        <w:rPr>
          <w:rFonts w:ascii="Roboto" w:eastAsia="Roboto" w:hAnsi="Roboto" w:cs="Roboto"/>
          <w:color w:val="1155CC"/>
          <w:highlight w:val="white"/>
          <w:u w:val="single"/>
        </w:rPr>
        <w:t>脑瘫联盟</w:t>
      </w:r>
      <w:r w:rsidRPr="005E04FE">
        <w:rPr>
          <w:rFonts w:ascii="Roboto" w:eastAsia="Roboto" w:hAnsi="Roboto" w:cs="Roboto"/>
          <w:color w:val="1155CC"/>
          <w:highlight w:val="white"/>
          <w:u w:val="single"/>
        </w:rPr>
        <w:fldChar w:fldCharType="end"/>
      </w:r>
      <w:r w:rsidRPr="005E04FE">
        <w:rPr>
          <w:rFonts w:ascii="Roboto" w:eastAsia="Roboto" w:hAnsi="Roboto" w:cs="Roboto"/>
          <w:highlight w:val="white"/>
        </w:rPr>
        <w:t xml:space="preserve">影响力和社会影响总经理Bronya </w:t>
      </w:r>
      <w:proofErr w:type="spellStart"/>
      <w:r w:rsidRPr="005E04FE">
        <w:rPr>
          <w:rFonts w:ascii="Roboto" w:eastAsia="Roboto" w:hAnsi="Roboto" w:cs="Roboto"/>
          <w:highlight w:val="white"/>
        </w:rPr>
        <w:t>Metherall</w:t>
      </w:r>
      <w:proofErr w:type="spellEnd"/>
      <w:r w:rsidRPr="005E04FE">
        <w:rPr>
          <w:rFonts w:ascii="Roboto" w:eastAsia="Roboto" w:hAnsi="Roboto" w:cs="Roboto"/>
          <w:highlight w:val="white"/>
        </w:rPr>
        <w:t>的原文引语：</w:t>
      </w:r>
    </w:p>
    <w:p w14:paraId="17B68664" w14:textId="77777777" w:rsidR="00151892" w:rsidRPr="005E04FE" w:rsidRDefault="00000000">
      <w:pPr>
        <w:spacing w:after="200"/>
        <w:rPr>
          <w:rFonts w:ascii="Roboto" w:eastAsia="Roboto" w:hAnsi="Roboto" w:cs="Roboto"/>
          <w:highlight w:val="white"/>
        </w:rPr>
      </w:pPr>
      <w:sdt>
        <w:sdtPr>
          <w:tag w:val="goog_rdk_0"/>
          <w:id w:val="990992563"/>
        </w:sdtPr>
        <w:sdtEndPr>
          <w:rPr>
            <w:rFonts w:ascii="Roboto" w:hAnsi="Roboto"/>
          </w:rPr>
        </w:sdtEndPr>
        <w:sdtContent>
          <w:r w:rsidRPr="005E04FE">
            <w:rPr>
              <w:rFonts w:ascii="Roboto" w:hAnsi="Roboto"/>
            </w:rPr>
            <w:t xml:space="preserve">     </w:t>
          </w:r>
        </w:sdtContent>
      </w:sdt>
      <w:r w:rsidRPr="005E04FE">
        <w:rPr>
          <w:rFonts w:ascii="Roboto" w:hAnsi="Roboto"/>
          <w:highlight w:val="white"/>
        </w:rPr>
        <w:t xml:space="preserve">“There is a growing demand for accessible technology all over the world, but product designers and technology companies are mostly still fixated on seeing disability as a charitable cause. Instead, companies need to shift to attract and delight customers and talent in disability markets” </w:t>
      </w:r>
    </w:p>
    <w:p w14:paraId="504E67EB" w14:textId="77777777" w:rsidR="00151892" w:rsidRDefault="00000000">
      <w:pPr>
        <w:spacing w:after="200"/>
        <w:rPr>
          <w:rFonts w:ascii="Roboto" w:eastAsia="Roboto" w:hAnsi="Roboto" w:cs="Roboto"/>
          <w:highlight w:val="white"/>
        </w:rPr>
      </w:pPr>
      <w:r w:rsidRPr="005E04FE">
        <w:rPr>
          <w:rFonts w:ascii="Roboto" w:eastAsia="Roboto" w:hAnsi="Roboto" w:cs="Roboto"/>
          <w:highlight w:val="white"/>
        </w:rPr>
        <w:t>“No one is better equipped to spark the next breakthrough in accessible technology than those living with cerebral palsy. With creativity, expertise, and lived experiences, we can design a brighter future for every person living with a disability”</w:t>
      </w:r>
    </w:p>
    <w:sectPr w:rsidR="00151892">
      <w:headerReference w:type="first" r:id="rId10"/>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EE30D" w14:textId="77777777" w:rsidR="00344EC6" w:rsidRDefault="00344EC6">
      <w:pPr>
        <w:spacing w:line="240" w:lineRule="auto"/>
      </w:pPr>
      <w:r>
        <w:separator/>
      </w:r>
    </w:p>
  </w:endnote>
  <w:endnote w:type="continuationSeparator" w:id="0">
    <w:p w14:paraId="5EE5DDFA" w14:textId="77777777" w:rsidR="00344EC6" w:rsidRDefault="00344E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Roboto">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6B621" w14:textId="77777777" w:rsidR="00344EC6" w:rsidRDefault="00344EC6">
      <w:pPr>
        <w:spacing w:line="240" w:lineRule="auto"/>
      </w:pPr>
      <w:r>
        <w:separator/>
      </w:r>
    </w:p>
  </w:footnote>
  <w:footnote w:type="continuationSeparator" w:id="0">
    <w:p w14:paraId="44746D76" w14:textId="77777777" w:rsidR="00344EC6" w:rsidRDefault="00344EC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FFD62" w14:textId="77777777" w:rsidR="00151892" w:rsidRDefault="00000000">
    <w:pPr>
      <w:ind w:left="-270"/>
    </w:pPr>
    <w:r>
      <w:rPr>
        <w:noProof/>
      </w:rPr>
      <w:drawing>
        <wp:inline distT="114300" distB="114300" distL="114300" distR="114300" wp14:anchorId="23AECD93" wp14:editId="04114318">
          <wp:extent cx="1863671" cy="881063"/>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63671" cy="88106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C828E0"/>
    <w:multiLevelType w:val="multilevel"/>
    <w:tmpl w:val="8788D5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8926893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892"/>
    <w:rsid w:val="000D3BED"/>
    <w:rsid w:val="00151892"/>
    <w:rsid w:val="002E13B5"/>
    <w:rsid w:val="00343C53"/>
    <w:rsid w:val="00344EC6"/>
    <w:rsid w:val="00351566"/>
    <w:rsid w:val="003951E3"/>
    <w:rsid w:val="0043116F"/>
    <w:rsid w:val="004D358A"/>
    <w:rsid w:val="005E04FE"/>
    <w:rsid w:val="00632CF2"/>
    <w:rsid w:val="00690DE0"/>
    <w:rsid w:val="007501C7"/>
    <w:rsid w:val="00915FF0"/>
    <w:rsid w:val="009D20A6"/>
    <w:rsid w:val="00B47F98"/>
    <w:rsid w:val="00C230D2"/>
    <w:rsid w:val="00CB4A7A"/>
    <w:rsid w:val="00CF0D82"/>
    <w:rsid w:val="00D6169A"/>
    <w:rsid w:val="00FD7A76"/>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585D57"/>
  <w15:docId w15:val="{99D1EAD8-CA58-46CD-A502-03BD3CE60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sz w:val="22"/>
        <w:szCs w:val="22"/>
        <w:lang w:val="en-GB"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CB4A7A"/>
    <w:rPr>
      <w:b/>
      <w:bCs/>
    </w:rPr>
  </w:style>
  <w:style w:type="character" w:customStyle="1" w:styleId="CommentSubjectChar">
    <w:name w:val="Comment Subject Char"/>
    <w:basedOn w:val="CommentTextChar"/>
    <w:link w:val="CommentSubject"/>
    <w:uiPriority w:val="99"/>
    <w:semiHidden/>
    <w:rsid w:val="00CB4A7A"/>
    <w:rPr>
      <w:b/>
      <w:bCs/>
      <w:sz w:val="20"/>
      <w:szCs w:val="20"/>
    </w:rPr>
  </w:style>
  <w:style w:type="paragraph" w:styleId="Header">
    <w:name w:val="header"/>
    <w:basedOn w:val="Normal"/>
    <w:link w:val="HeaderChar"/>
    <w:uiPriority w:val="99"/>
    <w:unhideWhenUsed/>
    <w:rsid w:val="005E04FE"/>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5E04FE"/>
    <w:rPr>
      <w:sz w:val="18"/>
      <w:szCs w:val="18"/>
    </w:rPr>
  </w:style>
  <w:style w:type="paragraph" w:styleId="Footer">
    <w:name w:val="footer"/>
    <w:basedOn w:val="Normal"/>
    <w:link w:val="FooterChar"/>
    <w:uiPriority w:val="99"/>
    <w:unhideWhenUsed/>
    <w:rsid w:val="005E04FE"/>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5E04FE"/>
    <w:rPr>
      <w:sz w:val="18"/>
      <w:szCs w:val="18"/>
    </w:rPr>
  </w:style>
  <w:style w:type="paragraph" w:styleId="Revision">
    <w:name w:val="Revision"/>
    <w:hidden/>
    <w:uiPriority w:val="99"/>
    <w:semiHidden/>
    <w:rsid w:val="00915FF0"/>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erebralpalsy.org.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deas.worldcpday.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WKEUxdUzkYjM2ytlP2yMjXWETA==">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282</Words>
  <Characters>1611</Characters>
  <Application>Microsoft Office Word</Application>
  <DocSecurity>0</DocSecurity>
  <Lines>13</Lines>
  <Paragraphs>3</Paragraphs>
  <ScaleCrop>false</ScaleCrop>
  <Company/>
  <LinksUpToDate>false</LinksUpToDate>
  <CharactersWithSpaces>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Adrienne Sycamore</cp:lastModifiedBy>
  <cp:revision>6</cp:revision>
  <dcterms:created xsi:type="dcterms:W3CDTF">2022-08-22T02:56:00Z</dcterms:created>
  <dcterms:modified xsi:type="dcterms:W3CDTF">2022-08-31T03:55:00Z</dcterms:modified>
</cp:coreProperties>
</file>